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15" w:rsidRPr="00386158" w:rsidRDefault="00B53070" w:rsidP="003861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/>
      </w:r>
    </w:p>
    <w:p w:rsidR="00386158" w:rsidRPr="00B53070" w:rsidRDefault="00386158" w:rsidP="00B53070">
      <w:pPr>
        <w:spacing w:line="276" w:lineRule="auto"/>
        <w:rPr>
          <w:rFonts w:ascii="Arial" w:hAnsi="Arial" w:cs="Arial"/>
          <w:sz w:val="22"/>
          <w:szCs w:val="22"/>
        </w:rPr>
      </w:pPr>
    </w:p>
    <w:p w:rsidR="00EF3EDB" w:rsidRDefault="00EF3EDB" w:rsidP="00EF3ED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531870" cy="1774578"/>
            <wp:effectExtent l="19050" t="0" r="0" b="0"/>
            <wp:docPr id="2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EDB" w:rsidRDefault="00EF3EDB" w:rsidP="00EF3EDB">
      <w:pPr>
        <w:rPr>
          <w:rFonts w:ascii="Arial" w:hAnsi="Arial" w:cs="Arial"/>
          <w:sz w:val="20"/>
          <w:szCs w:val="20"/>
        </w:rPr>
      </w:pPr>
    </w:p>
    <w:p w:rsidR="00EF3EDB" w:rsidRDefault="00EF3EDB" w:rsidP="00EF3EDB">
      <w:pPr>
        <w:rPr>
          <w:rFonts w:ascii="Arial" w:hAnsi="Arial" w:cs="Arial"/>
          <w:sz w:val="20"/>
          <w:szCs w:val="20"/>
        </w:rPr>
      </w:pPr>
    </w:p>
    <w:p w:rsidR="00EF3EDB" w:rsidRPr="00386158" w:rsidRDefault="00EF3EDB" w:rsidP="00EF3EDB">
      <w:pPr>
        <w:rPr>
          <w:rFonts w:ascii="Arial" w:hAnsi="Arial" w:cs="Arial"/>
          <w:sz w:val="20"/>
          <w:szCs w:val="20"/>
        </w:rPr>
      </w:pPr>
      <w:r w:rsidRPr="00D50EC8">
        <w:rPr>
          <w:rFonts w:ascii="Arial" w:hAnsi="Arial" w:cs="Arial"/>
          <w:sz w:val="20"/>
          <w:szCs w:val="20"/>
        </w:rPr>
        <w:t>SPOROČILO ZA JAVNOST</w:t>
      </w:r>
      <w:r w:rsidRPr="005452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96698D">
        <w:rPr>
          <w:rFonts w:ascii="Arial" w:hAnsi="Arial" w:cs="Arial"/>
          <w:sz w:val="20"/>
          <w:szCs w:val="20"/>
        </w:rPr>
        <w:t xml:space="preserve">  ponedeljek</w:t>
      </w:r>
      <w:r>
        <w:rPr>
          <w:rFonts w:ascii="Arial" w:hAnsi="Arial" w:cs="Arial"/>
          <w:sz w:val="20"/>
          <w:szCs w:val="20"/>
        </w:rPr>
        <w:t xml:space="preserve">, </w:t>
      </w:r>
      <w:r w:rsidR="0096698D">
        <w:rPr>
          <w:rFonts w:ascii="Arial" w:hAnsi="Arial" w:cs="Arial"/>
          <w:sz w:val="20"/>
          <w:szCs w:val="20"/>
        </w:rPr>
        <w:t>28</w:t>
      </w:r>
      <w:r w:rsidR="00F74A0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2. 202</w:t>
      </w:r>
      <w:r w:rsidR="00F74A0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2"/>
          <w:szCs w:val="22"/>
        </w:rPr>
        <w:br/>
      </w:r>
    </w:p>
    <w:p w:rsidR="00EF3EDB" w:rsidRPr="00B53070" w:rsidRDefault="00EF3EDB" w:rsidP="00EF3EDB">
      <w:pPr>
        <w:spacing w:line="276" w:lineRule="auto"/>
        <w:rPr>
          <w:rFonts w:ascii="Arial" w:hAnsi="Arial" w:cs="Arial"/>
          <w:sz w:val="22"/>
          <w:szCs w:val="22"/>
        </w:rPr>
      </w:pPr>
    </w:p>
    <w:p w:rsidR="00EF3EDB" w:rsidRDefault="00EF3EDB" w:rsidP="00EF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</w:p>
    <w:p w:rsidR="00EF3EDB" w:rsidRDefault="00956164" w:rsidP="00EF3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360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  <w:r w:rsidRPr="00C2139E">
        <w:rPr>
          <w:rFonts w:ascii="Arial" w:hAnsi="Arial" w:cs="Arial"/>
          <w:b/>
          <w:noProof/>
          <w:color w:val="FFFFFF" w:themeColor="background1"/>
          <w:sz w:val="22"/>
          <w:szCs w:val="22"/>
        </w:rPr>
        <w:t>Vljudno</w:t>
      </w:r>
      <w:r w:rsidR="00C2139E" w:rsidRPr="00C2139E">
        <w:rPr>
          <w:rFonts w:ascii="Arial" w:hAnsi="Arial" w:cs="Arial"/>
          <w:b/>
          <w:noProof/>
          <w:color w:val="FFFFFF" w:themeColor="background1"/>
          <w:sz w:val="22"/>
          <w:szCs w:val="22"/>
        </w:rPr>
        <w:t xml:space="preserve"> vabljeni</w:t>
      </w:r>
      <w:r w:rsidRPr="00C2139E">
        <w:rPr>
          <w:rFonts w:ascii="Arial" w:hAnsi="Arial" w:cs="Arial"/>
          <w:b/>
          <w:noProof/>
          <w:color w:val="FFFFFF" w:themeColor="background1"/>
          <w:sz w:val="22"/>
          <w:szCs w:val="22"/>
        </w:rPr>
        <w:t xml:space="preserve"> na ogled</w:t>
      </w:r>
      <w:r w:rsidRPr="00C2139E">
        <w:rPr>
          <w:rFonts w:ascii="Arial" w:hAnsi="Arial" w:cs="Arial"/>
          <w:noProof/>
          <w:color w:val="FFFFFF" w:themeColor="background1"/>
          <w:sz w:val="22"/>
          <w:szCs w:val="22"/>
        </w:rPr>
        <w:t xml:space="preserve"> </w:t>
      </w:r>
      <w:r w:rsidR="00B87BCE">
        <w:rPr>
          <w:rFonts w:ascii="Arial" w:hAnsi="Arial" w:cs="Arial"/>
          <w:noProof/>
          <w:color w:val="FFFFFF" w:themeColor="background1"/>
          <w:sz w:val="22"/>
          <w:szCs w:val="22"/>
        </w:rPr>
        <w:t>razstave</w:t>
      </w:r>
      <w:r w:rsidR="00EF3EDB" w:rsidRPr="00EF3EDB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 </w:t>
      </w:r>
    </w:p>
    <w:p w:rsidR="00FA633D" w:rsidRDefault="00F74A06" w:rsidP="00FA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noProof/>
          <w:color w:val="EEECE1" w:themeColor="background2"/>
          <w:sz w:val="26"/>
          <w:szCs w:val="26"/>
        </w:rPr>
      </w:pPr>
      <w:r>
        <w:rPr>
          <w:rFonts w:ascii="Arial" w:hAnsi="Arial" w:cs="Arial"/>
          <w:b/>
          <w:noProof/>
          <w:color w:val="EEECE1" w:themeColor="background2"/>
          <w:sz w:val="28"/>
          <w:szCs w:val="28"/>
        </w:rPr>
        <w:t>Zdenko Huzjan: Več kot jutro</w:t>
      </w:r>
    </w:p>
    <w:p w:rsidR="008F2309" w:rsidRDefault="00F74A06" w:rsidP="00F7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b/>
          <w:noProof/>
          <w:color w:val="EEECE1" w:themeColor="background2"/>
        </w:rPr>
      </w:pPr>
      <w:r>
        <w:rPr>
          <w:rFonts w:ascii="Arial" w:hAnsi="Arial" w:cs="Arial"/>
          <w:b/>
          <w:noProof/>
          <w:color w:val="EEECE1" w:themeColor="background2"/>
        </w:rPr>
        <w:t>R</w:t>
      </w:r>
      <w:r w:rsidR="00D31CAC">
        <w:rPr>
          <w:rFonts w:ascii="Arial" w:hAnsi="Arial" w:cs="Arial"/>
          <w:b/>
          <w:noProof/>
          <w:color w:val="EEECE1" w:themeColor="background2"/>
        </w:rPr>
        <w:t>azstava slik 19</w:t>
      </w:r>
      <w:r>
        <w:rPr>
          <w:rFonts w:ascii="Arial" w:hAnsi="Arial" w:cs="Arial"/>
          <w:b/>
          <w:noProof/>
          <w:color w:val="EEECE1" w:themeColor="background2"/>
        </w:rPr>
        <w:t>82</w:t>
      </w:r>
      <w:r w:rsidR="00D951B5" w:rsidRPr="00260775">
        <w:rPr>
          <w:rFonts w:ascii="Arial" w:hAnsi="Arial" w:cs="Arial"/>
          <w:b/>
          <w:noProof/>
          <w:color w:val="EEECE1" w:themeColor="background2"/>
        </w:rPr>
        <w:t>–</w:t>
      </w:r>
      <w:r>
        <w:rPr>
          <w:rFonts w:ascii="Arial" w:hAnsi="Arial" w:cs="Arial"/>
          <w:b/>
          <w:noProof/>
          <w:color w:val="EEECE1" w:themeColor="background2"/>
        </w:rPr>
        <w:t>2020</w:t>
      </w:r>
    </w:p>
    <w:p w:rsidR="0048538B" w:rsidRPr="008F2309" w:rsidRDefault="00F74A06" w:rsidP="008F2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noProof/>
          <w:color w:val="EEECE1" w:themeColor="background2"/>
        </w:rPr>
      </w:pPr>
      <w:r>
        <w:rPr>
          <w:rFonts w:ascii="Arial" w:hAnsi="Arial" w:cs="Arial"/>
          <w:b/>
          <w:noProof/>
          <w:color w:val="EEECE1" w:themeColor="background2"/>
        </w:rPr>
        <w:t>2.</w:t>
      </w:r>
      <w:r w:rsidR="00FA633D" w:rsidRPr="00A40C5A">
        <w:rPr>
          <w:rFonts w:ascii="Arial" w:hAnsi="Arial" w:cs="Arial"/>
          <w:b/>
          <w:noProof/>
          <w:color w:val="EEECE1" w:themeColor="background2"/>
        </w:rPr>
        <w:t>–</w:t>
      </w:r>
      <w:r>
        <w:rPr>
          <w:rFonts w:ascii="Arial" w:hAnsi="Arial" w:cs="Arial"/>
          <w:b/>
          <w:noProof/>
          <w:color w:val="EEECE1" w:themeColor="background2"/>
        </w:rPr>
        <w:t xml:space="preserve"> 30. marec</w:t>
      </w:r>
      <w:r w:rsidR="00FA633D" w:rsidRPr="00A40C5A">
        <w:rPr>
          <w:rFonts w:ascii="Arial" w:hAnsi="Arial" w:cs="Arial"/>
          <w:b/>
          <w:noProof/>
          <w:color w:val="EEECE1" w:themeColor="background2"/>
        </w:rPr>
        <w:t xml:space="preserve"> 2022</w:t>
      </w:r>
      <w:r w:rsidR="00AE5B76">
        <w:rPr>
          <w:rFonts w:ascii="Arial" w:hAnsi="Arial" w:cs="Arial"/>
          <w:b/>
          <w:i/>
          <w:noProof/>
          <w:color w:val="EEECE1" w:themeColor="background2"/>
          <w:sz w:val="26"/>
          <w:szCs w:val="26"/>
        </w:rPr>
        <w:t xml:space="preserve"> </w:t>
      </w:r>
    </w:p>
    <w:p w:rsidR="00A40C5A" w:rsidRPr="00AE5B76" w:rsidRDefault="00A40C5A" w:rsidP="009B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i/>
          <w:noProof/>
          <w:color w:val="EEECE1" w:themeColor="background2"/>
          <w:sz w:val="26"/>
          <w:szCs w:val="26"/>
        </w:rPr>
      </w:pPr>
    </w:p>
    <w:p w:rsidR="00A40C5A" w:rsidRDefault="00A40C5A" w:rsidP="00A4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0"/>
          <w:szCs w:val="20"/>
        </w:rPr>
      </w:pPr>
    </w:p>
    <w:p w:rsidR="00CD0C30" w:rsidRPr="00320967" w:rsidRDefault="00C2139E" w:rsidP="0011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noProof/>
          <w:color w:val="EEECE1" w:themeColor="background2"/>
          <w:sz w:val="20"/>
          <w:szCs w:val="20"/>
        </w:rPr>
      </w:pPr>
      <w:r>
        <w:rPr>
          <w:rFonts w:ascii="Arial" w:hAnsi="Arial" w:cs="Arial"/>
          <w:b/>
          <w:noProof/>
          <w:color w:val="EEECE1" w:themeColor="background2"/>
          <w:sz w:val="20"/>
          <w:szCs w:val="20"/>
        </w:rPr>
        <w:t>Bežigrajska g</w:t>
      </w:r>
      <w:r w:rsidR="00A40C5A" w:rsidRPr="00320967">
        <w:rPr>
          <w:rFonts w:ascii="Arial" w:hAnsi="Arial" w:cs="Arial"/>
          <w:b/>
          <w:noProof/>
          <w:color w:val="EEECE1" w:themeColor="background2"/>
          <w:sz w:val="20"/>
          <w:szCs w:val="20"/>
        </w:rPr>
        <w:t>alerija</w:t>
      </w:r>
      <w:r>
        <w:rPr>
          <w:rFonts w:ascii="Arial" w:hAnsi="Arial" w:cs="Arial"/>
          <w:b/>
          <w:noProof/>
          <w:color w:val="EEECE1" w:themeColor="background2"/>
          <w:sz w:val="20"/>
          <w:szCs w:val="20"/>
        </w:rPr>
        <w:t xml:space="preserve"> 2</w:t>
      </w:r>
      <w:r w:rsidR="00A40C5A" w:rsidRPr="00320967">
        <w:rPr>
          <w:rFonts w:ascii="Arial" w:hAnsi="Arial" w:cs="Arial"/>
          <w:b/>
          <w:noProof/>
          <w:color w:val="EEECE1" w:themeColor="background2"/>
          <w:sz w:val="20"/>
          <w:szCs w:val="20"/>
        </w:rPr>
        <w:t xml:space="preserve"> bo odprta</w:t>
      </w:r>
      <w:r w:rsidR="00320967" w:rsidRPr="00320967">
        <w:rPr>
          <w:rFonts w:ascii="Arial" w:hAnsi="Arial" w:cs="Arial"/>
          <w:b/>
          <w:noProof/>
          <w:color w:val="EEECE1" w:themeColor="background2"/>
          <w:sz w:val="20"/>
          <w:szCs w:val="20"/>
        </w:rPr>
        <w:t>:</w:t>
      </w:r>
      <w:r w:rsidR="00AB2D87" w:rsidRPr="00320967">
        <w:rPr>
          <w:rFonts w:ascii="Arial" w:hAnsi="Arial" w:cs="Arial"/>
          <w:b/>
          <w:noProof/>
          <w:color w:val="EEECE1" w:themeColor="background2"/>
          <w:sz w:val="20"/>
          <w:szCs w:val="20"/>
        </w:rPr>
        <w:br/>
      </w:r>
      <w:r w:rsidR="00F74A06">
        <w:rPr>
          <w:rFonts w:ascii="Arial" w:hAnsi="Arial" w:cs="Arial"/>
          <w:b/>
          <w:noProof/>
          <w:color w:val="EEECE1" w:themeColor="background2"/>
          <w:sz w:val="20"/>
          <w:szCs w:val="20"/>
        </w:rPr>
        <w:t>2</w:t>
      </w:r>
      <w:r w:rsidR="00D773C3" w:rsidRPr="00320967">
        <w:rPr>
          <w:rFonts w:ascii="Arial" w:hAnsi="Arial" w:cs="Arial"/>
          <w:b/>
          <w:noProof/>
          <w:color w:val="EEECE1" w:themeColor="background2"/>
          <w:sz w:val="20"/>
          <w:szCs w:val="20"/>
        </w:rPr>
        <w:t xml:space="preserve">. </w:t>
      </w:r>
      <w:r w:rsidR="00F74A06">
        <w:rPr>
          <w:rFonts w:ascii="Arial" w:hAnsi="Arial" w:cs="Arial"/>
          <w:b/>
          <w:noProof/>
          <w:color w:val="EEECE1" w:themeColor="background2"/>
          <w:sz w:val="20"/>
          <w:szCs w:val="20"/>
        </w:rPr>
        <w:t xml:space="preserve">marca </w:t>
      </w:r>
      <w:r w:rsidR="00354A58">
        <w:rPr>
          <w:rFonts w:ascii="Arial" w:hAnsi="Arial" w:cs="Arial"/>
          <w:b/>
          <w:noProof/>
          <w:color w:val="EEECE1" w:themeColor="background2"/>
          <w:sz w:val="20"/>
          <w:szCs w:val="20"/>
        </w:rPr>
        <w:t>od 14</w:t>
      </w:r>
      <w:r w:rsidR="00AB2D87" w:rsidRPr="00320967">
        <w:rPr>
          <w:rFonts w:ascii="Arial" w:hAnsi="Arial" w:cs="Arial"/>
          <w:b/>
          <w:noProof/>
          <w:color w:val="EEECE1" w:themeColor="background2"/>
          <w:sz w:val="20"/>
          <w:szCs w:val="20"/>
        </w:rPr>
        <w:t>.00</w:t>
      </w:r>
      <w:r w:rsidR="00080F47">
        <w:rPr>
          <w:rFonts w:ascii="Arial" w:hAnsi="Arial" w:cs="Arial"/>
          <w:b/>
          <w:noProof/>
          <w:color w:val="EEECE1" w:themeColor="background2"/>
          <w:sz w:val="20"/>
          <w:szCs w:val="20"/>
        </w:rPr>
        <w:t xml:space="preserve"> naprej</w:t>
      </w:r>
      <w:r w:rsidR="00354A58">
        <w:rPr>
          <w:rFonts w:ascii="Arial" w:hAnsi="Arial" w:cs="Arial"/>
          <w:b/>
          <w:noProof/>
          <w:color w:val="EEECE1" w:themeColor="background2"/>
          <w:sz w:val="20"/>
          <w:szCs w:val="20"/>
        </w:rPr>
        <w:t>.</w:t>
      </w:r>
    </w:p>
    <w:p w:rsidR="00A40C5A" w:rsidRPr="004135DE" w:rsidRDefault="00A40C5A" w:rsidP="00A4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:rsidR="00F13515" w:rsidRDefault="00AE5B76" w:rsidP="000D4430">
      <w:pPr>
        <w:rPr>
          <w:rFonts w:ascii="Arial" w:hAnsi="Arial" w:cs="Arial"/>
          <w:sz w:val="21"/>
          <w:szCs w:val="21"/>
        </w:rPr>
      </w:pPr>
      <w:r w:rsidRPr="002E3B4F">
        <w:rPr>
          <w:rFonts w:ascii="Arial" w:hAnsi="Arial" w:cs="Arial"/>
          <w:b/>
        </w:rPr>
        <w:br/>
      </w:r>
    </w:p>
    <w:p w:rsidR="00847A57" w:rsidRPr="00847A57" w:rsidRDefault="00847A57" w:rsidP="00CB3B1E">
      <w:pPr>
        <w:rPr>
          <w:rFonts w:ascii="Arial" w:hAnsi="Arial" w:cs="Arial"/>
          <w:sz w:val="21"/>
          <w:szCs w:val="21"/>
        </w:rPr>
      </w:pPr>
      <w:r w:rsidRPr="00847A57">
        <w:rPr>
          <w:rFonts w:ascii="Arial" w:hAnsi="Arial" w:cs="Arial"/>
          <w:sz w:val="21"/>
          <w:szCs w:val="21"/>
        </w:rPr>
        <w:t>Razstava risb in slik predstavnika slovenskega modernega likovnega ustvarjanja, slikarja, grafika in tudi kot kiparja</w:t>
      </w:r>
      <w:r w:rsidR="00271F99">
        <w:rPr>
          <w:rFonts w:ascii="Arial" w:hAnsi="Arial" w:cs="Arial"/>
          <w:sz w:val="21"/>
          <w:szCs w:val="21"/>
        </w:rPr>
        <w:t>,</w:t>
      </w:r>
      <w:r w:rsidRPr="00847A57">
        <w:rPr>
          <w:rFonts w:ascii="Arial" w:hAnsi="Arial" w:cs="Arial"/>
          <w:sz w:val="21"/>
          <w:szCs w:val="21"/>
        </w:rPr>
        <w:t xml:space="preserve"> temelji na prikazu umetnikovega doživljanja</w:t>
      </w:r>
      <w:r w:rsidR="00271F99">
        <w:rPr>
          <w:rFonts w:ascii="Arial" w:hAnsi="Arial" w:cs="Arial"/>
          <w:sz w:val="21"/>
          <w:szCs w:val="21"/>
        </w:rPr>
        <w:t xml:space="preserve"> in občutenja sveta. Predstavljena</w:t>
      </w:r>
      <w:r w:rsidRPr="00847A57">
        <w:rPr>
          <w:rFonts w:ascii="Arial" w:hAnsi="Arial" w:cs="Arial"/>
          <w:sz w:val="21"/>
          <w:szCs w:val="21"/>
        </w:rPr>
        <w:t xml:space="preserve"> </w:t>
      </w:r>
      <w:r w:rsidR="00F46B33">
        <w:rPr>
          <w:rFonts w:ascii="Arial" w:hAnsi="Arial" w:cs="Arial"/>
          <w:sz w:val="21"/>
          <w:szCs w:val="21"/>
        </w:rPr>
        <w:t xml:space="preserve">so </w:t>
      </w:r>
      <w:r w:rsidRPr="00847A57">
        <w:rPr>
          <w:rFonts w:ascii="Arial" w:hAnsi="Arial" w:cs="Arial"/>
          <w:sz w:val="21"/>
          <w:szCs w:val="21"/>
        </w:rPr>
        <w:t>izbrana dela</w:t>
      </w:r>
      <w:r w:rsidRPr="00847A57">
        <w:rPr>
          <w:rStyle w:val="Krepko"/>
          <w:rFonts w:ascii="Arial" w:hAnsi="Arial" w:cs="Arial"/>
          <w:sz w:val="21"/>
          <w:szCs w:val="21"/>
        </w:rPr>
        <w:t> </w:t>
      </w:r>
      <w:r w:rsidRPr="00847A57">
        <w:rPr>
          <w:rFonts w:ascii="Arial" w:hAnsi="Arial" w:cs="Arial"/>
          <w:sz w:val="21"/>
          <w:szCs w:val="21"/>
        </w:rPr>
        <w:t>iz začetka 80. let prejšnjega stoletja in posamezna dela iz kasnejših serij.</w:t>
      </w:r>
    </w:p>
    <w:p w:rsidR="0096698D" w:rsidRPr="00CB3B1E" w:rsidRDefault="00FA5EDA" w:rsidP="00CB3B1E">
      <w:pPr>
        <w:rPr>
          <w:rFonts w:ascii="Arial" w:hAnsi="Arial" w:cs="Arial"/>
          <w:sz w:val="21"/>
          <w:szCs w:val="21"/>
        </w:rPr>
      </w:pPr>
      <w:r w:rsidRPr="00847A57">
        <w:rPr>
          <w:rFonts w:ascii="Arial" w:hAnsi="Arial" w:cs="Arial"/>
          <w:sz w:val="21"/>
          <w:szCs w:val="21"/>
        </w:rPr>
        <w:t>V njegovih delih se največkrat pojavlja antropomorfna podoba</w:t>
      </w:r>
      <w:r>
        <w:rPr>
          <w:rFonts w:ascii="Arial" w:hAnsi="Arial" w:cs="Arial"/>
          <w:sz w:val="21"/>
          <w:szCs w:val="21"/>
        </w:rPr>
        <w:t xml:space="preserve"> z  značilno lebdečo</w:t>
      </w:r>
      <w:r w:rsidRPr="00847A5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figuro skrčenega telesa, ujetega</w:t>
      </w:r>
      <w:r w:rsidRPr="00847A57">
        <w:rPr>
          <w:rFonts w:ascii="Arial" w:hAnsi="Arial" w:cs="Arial"/>
          <w:sz w:val="21"/>
          <w:szCs w:val="21"/>
        </w:rPr>
        <w:t xml:space="preserve"> v brez prostorju neizprosnega minevanja</w:t>
      </w:r>
      <w:r>
        <w:rPr>
          <w:rFonts w:ascii="Arial" w:hAnsi="Arial" w:cs="Arial"/>
          <w:sz w:val="21"/>
          <w:szCs w:val="21"/>
        </w:rPr>
        <w:t xml:space="preserve">. </w:t>
      </w:r>
      <w:r w:rsidRPr="00847A57">
        <w:rPr>
          <w:rFonts w:ascii="Arial" w:hAnsi="Arial" w:cs="Arial"/>
          <w:sz w:val="21"/>
          <w:szCs w:val="21"/>
        </w:rPr>
        <w:t>Prepoznaven po svojstveni likovni govorici</w:t>
      </w:r>
      <w:r>
        <w:rPr>
          <w:rFonts w:ascii="Arial" w:hAnsi="Arial" w:cs="Arial"/>
          <w:sz w:val="21"/>
          <w:szCs w:val="21"/>
        </w:rPr>
        <w:t xml:space="preserve"> </w:t>
      </w:r>
      <w:r w:rsidRPr="00847A57">
        <w:rPr>
          <w:rFonts w:ascii="Arial" w:hAnsi="Arial" w:cs="Arial"/>
          <w:sz w:val="21"/>
          <w:szCs w:val="21"/>
        </w:rPr>
        <w:t>z izjemno občutljivostjo</w:t>
      </w:r>
      <w:r>
        <w:rPr>
          <w:rFonts w:ascii="Arial" w:hAnsi="Arial" w:cs="Arial"/>
          <w:sz w:val="21"/>
          <w:szCs w:val="21"/>
        </w:rPr>
        <w:t xml:space="preserve"> gradi podobo polno simbolike, </w:t>
      </w:r>
      <w:r w:rsidR="009B5D7F">
        <w:rPr>
          <w:rFonts w:ascii="Arial" w:hAnsi="Arial" w:cs="Arial"/>
          <w:sz w:val="21"/>
          <w:szCs w:val="21"/>
        </w:rPr>
        <w:t xml:space="preserve">ki govori o </w:t>
      </w:r>
      <w:r>
        <w:rPr>
          <w:rFonts w:ascii="Arial" w:hAnsi="Arial" w:cs="Arial"/>
          <w:sz w:val="21"/>
          <w:szCs w:val="21"/>
        </w:rPr>
        <w:t>soč</w:t>
      </w:r>
      <w:r w:rsidR="009B5D7F">
        <w:rPr>
          <w:rFonts w:ascii="Arial" w:hAnsi="Arial" w:cs="Arial"/>
          <w:sz w:val="21"/>
          <w:szCs w:val="21"/>
        </w:rPr>
        <w:t>utju</w:t>
      </w:r>
      <w:r>
        <w:rPr>
          <w:rFonts w:ascii="Arial" w:hAnsi="Arial" w:cs="Arial"/>
          <w:sz w:val="21"/>
          <w:szCs w:val="21"/>
        </w:rPr>
        <w:t xml:space="preserve"> med ljudmi,  </w:t>
      </w:r>
      <w:r w:rsidR="009B5D7F"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z w:val="21"/>
          <w:szCs w:val="21"/>
        </w:rPr>
        <w:t>osamljenosti,</w:t>
      </w:r>
      <w:r w:rsidRPr="00847A57">
        <w:rPr>
          <w:rFonts w:ascii="Arial" w:hAnsi="Arial" w:cs="Arial"/>
          <w:sz w:val="21"/>
          <w:szCs w:val="21"/>
        </w:rPr>
        <w:t xml:space="preserve"> </w:t>
      </w:r>
      <w:r w:rsidR="009B5D7F">
        <w:rPr>
          <w:rFonts w:ascii="Arial" w:hAnsi="Arial" w:cs="Arial"/>
          <w:sz w:val="21"/>
          <w:szCs w:val="21"/>
        </w:rPr>
        <w:t xml:space="preserve">o </w:t>
      </w:r>
      <w:r w:rsidRPr="00847A57">
        <w:rPr>
          <w:rFonts w:ascii="Arial" w:hAnsi="Arial" w:cs="Arial"/>
          <w:sz w:val="21"/>
          <w:szCs w:val="21"/>
        </w:rPr>
        <w:t>minljivosti.</w:t>
      </w:r>
      <w:r w:rsidR="00CB3B1E" w:rsidRPr="00AC5896">
        <w:rPr>
          <w:rFonts w:ascii="Arial" w:hAnsi="Arial" w:cs="Arial"/>
          <w:sz w:val="22"/>
          <w:szCs w:val="22"/>
        </w:rPr>
        <w:br/>
      </w:r>
      <w:r w:rsidR="0096698D" w:rsidRPr="00AC5896">
        <w:rPr>
          <w:rFonts w:ascii="Arial" w:hAnsi="Arial"/>
          <w:b/>
          <w:sz w:val="22"/>
          <w:szCs w:val="22"/>
        </w:rPr>
        <w:br/>
      </w:r>
      <w:r w:rsidR="0096698D" w:rsidRPr="00CB3B1E">
        <w:rPr>
          <w:rFonts w:ascii="Arial" w:hAnsi="Arial"/>
          <w:b/>
          <w:sz w:val="20"/>
          <w:szCs w:val="20"/>
        </w:rPr>
        <w:t xml:space="preserve">Na </w:t>
      </w:r>
      <w:proofErr w:type="spellStart"/>
      <w:r w:rsidR="0096698D" w:rsidRPr="00CB3B1E">
        <w:rPr>
          <w:rFonts w:ascii="Arial" w:hAnsi="Arial"/>
          <w:b/>
          <w:sz w:val="20"/>
          <w:szCs w:val="20"/>
        </w:rPr>
        <w:t>nebu</w:t>
      </w:r>
      <w:proofErr w:type="spellEnd"/>
      <w:r w:rsidR="0096698D" w:rsidRPr="00CB3B1E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b/>
          <w:sz w:val="20"/>
          <w:szCs w:val="20"/>
        </w:rPr>
        <w:t>zavesti</w:t>
      </w:r>
      <w:proofErr w:type="spellEnd"/>
      <w:r w:rsidR="0096698D" w:rsidRPr="00CB3B1E">
        <w:rPr>
          <w:rFonts w:ascii="Arial" w:hAnsi="Arial"/>
          <w:b/>
          <w:sz w:val="20"/>
          <w:szCs w:val="20"/>
        </w:rPr>
        <w:br/>
      </w:r>
      <w:proofErr w:type="spellStart"/>
      <w:r w:rsidR="0096698D" w:rsidRPr="00CB3B1E">
        <w:rPr>
          <w:rFonts w:ascii="Arial" w:hAnsi="Arial"/>
          <w:sz w:val="20"/>
          <w:szCs w:val="20"/>
        </w:rPr>
        <w:t>Zdenko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Huzjan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slika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odsotnost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človekovega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bivanja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na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nebu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minevanja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, v </w:t>
      </w:r>
      <w:proofErr w:type="spellStart"/>
      <w:r w:rsidR="0096698D" w:rsidRPr="00CB3B1E">
        <w:rPr>
          <w:rFonts w:ascii="Arial" w:hAnsi="Arial"/>
          <w:sz w:val="20"/>
          <w:szCs w:val="20"/>
        </w:rPr>
        <w:t>katerem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človek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 </w:t>
      </w:r>
      <w:proofErr w:type="spellStart"/>
      <w:r w:rsidR="0096698D" w:rsidRPr="00CB3B1E">
        <w:rPr>
          <w:rFonts w:ascii="Arial" w:hAnsi="Arial"/>
          <w:sz w:val="20"/>
          <w:szCs w:val="20"/>
        </w:rPr>
        <w:t>vidi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svoje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upanje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. Nebo </w:t>
      </w:r>
      <w:proofErr w:type="spellStart"/>
      <w:r w:rsidR="0096698D" w:rsidRPr="00CB3B1E">
        <w:rPr>
          <w:rFonts w:ascii="Arial" w:hAnsi="Arial"/>
          <w:sz w:val="20"/>
          <w:szCs w:val="20"/>
        </w:rPr>
        <w:t>za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vsakega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človeka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predstavlja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vtis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življenja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, </w:t>
      </w:r>
      <w:proofErr w:type="spellStart"/>
      <w:r w:rsidR="0096698D" w:rsidRPr="00CB3B1E">
        <w:rPr>
          <w:rFonts w:ascii="Arial" w:hAnsi="Arial"/>
          <w:sz w:val="20"/>
          <w:szCs w:val="20"/>
        </w:rPr>
        <w:t>skritega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za</w:t>
      </w:r>
      <w:proofErr w:type="spellEnd"/>
      <w:r w:rsidR="0096698D" w:rsidRPr="00CB3B1E">
        <w:rPr>
          <w:rFonts w:ascii="Arial" w:hAnsi="Arial"/>
          <w:sz w:val="20"/>
          <w:szCs w:val="20"/>
        </w:rPr>
        <w:t xml:space="preserve"> </w:t>
      </w:r>
      <w:proofErr w:type="spellStart"/>
      <w:r w:rsidR="0096698D" w:rsidRPr="00CB3B1E">
        <w:rPr>
          <w:rFonts w:ascii="Arial" w:hAnsi="Arial"/>
          <w:sz w:val="20"/>
          <w:szCs w:val="20"/>
        </w:rPr>
        <w:t>resničnim</w:t>
      </w:r>
      <w:proofErr w:type="spellEnd"/>
      <w:r w:rsidR="0096698D" w:rsidRPr="00CB3B1E">
        <w:rPr>
          <w:rFonts w:ascii="Arial" w:hAnsi="Arial"/>
          <w:sz w:val="20"/>
          <w:szCs w:val="20"/>
        </w:rPr>
        <w:t>.</w:t>
      </w:r>
      <w:r w:rsidR="0096698D" w:rsidRPr="0096698D">
        <w:rPr>
          <w:rFonts w:ascii="Arial" w:hAnsi="Arial"/>
        </w:rPr>
        <w:t xml:space="preserve">  </w:t>
      </w:r>
    </w:p>
    <w:p w:rsidR="0096698D" w:rsidRPr="0096698D" w:rsidRDefault="0096698D" w:rsidP="0096698D">
      <w:pPr>
        <w:pStyle w:val="Telobesedila"/>
        <w:tabs>
          <w:tab w:val="left" w:pos="8931"/>
        </w:tabs>
        <w:ind w:right="85"/>
        <w:rPr>
          <w:rFonts w:ascii="Arial" w:hAnsi="Arial"/>
        </w:rPr>
      </w:pPr>
      <w:proofErr w:type="spellStart"/>
      <w:r w:rsidRPr="0096698D">
        <w:rPr>
          <w:rFonts w:ascii="Arial" w:hAnsi="Arial"/>
        </w:rPr>
        <w:t>Dogajanje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na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razstavljenih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slikah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prizorišče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prostor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vtisov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Zdenka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Huzjana</w:t>
      </w:r>
      <w:proofErr w:type="spellEnd"/>
      <w:r w:rsidRPr="0096698D">
        <w:rPr>
          <w:rFonts w:ascii="Arial" w:hAnsi="Arial"/>
        </w:rPr>
        <w:t xml:space="preserve"> je </w:t>
      </w:r>
      <w:proofErr w:type="spellStart"/>
      <w:r w:rsidRPr="0096698D">
        <w:rPr>
          <w:rFonts w:ascii="Arial" w:hAnsi="Arial"/>
        </w:rPr>
        <w:t>že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naslovu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njegovih</w:t>
      </w:r>
      <w:proofErr w:type="spellEnd"/>
      <w:r w:rsidRPr="0096698D">
        <w:rPr>
          <w:rFonts w:ascii="Arial" w:hAnsi="Arial"/>
        </w:rPr>
        <w:t xml:space="preserve"> del </w:t>
      </w:r>
      <w:proofErr w:type="spellStart"/>
      <w:r w:rsidRPr="0096698D">
        <w:rPr>
          <w:rFonts w:ascii="Arial" w:hAnsi="Arial"/>
        </w:rPr>
        <w:t>locirano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področje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neba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kar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moramo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razumeti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večpomensko</w:t>
      </w:r>
      <w:proofErr w:type="spellEnd"/>
      <w:r w:rsidRPr="0096698D">
        <w:rPr>
          <w:rFonts w:ascii="Arial" w:hAnsi="Arial"/>
        </w:rPr>
        <w:t xml:space="preserve">. </w:t>
      </w:r>
      <w:proofErr w:type="spellStart"/>
      <w:r w:rsidRPr="0096698D">
        <w:rPr>
          <w:rFonts w:ascii="Arial" w:hAnsi="Arial"/>
        </w:rPr>
        <w:t>Slike</w:t>
      </w:r>
      <w:proofErr w:type="spellEnd"/>
      <w:r w:rsidRPr="0096698D">
        <w:rPr>
          <w:rFonts w:ascii="Arial" w:hAnsi="Arial"/>
        </w:rPr>
        <w:t xml:space="preserve"> se </w:t>
      </w:r>
      <w:proofErr w:type="spellStart"/>
      <w:r w:rsidRPr="0096698D">
        <w:rPr>
          <w:rFonts w:ascii="Arial" w:hAnsi="Arial"/>
        </w:rPr>
        <w:t>nam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prikazujejo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dejanske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uprizoritve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pogledov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na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nebesne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svode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njihove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dvojnosti</w:t>
      </w:r>
      <w:proofErr w:type="spellEnd"/>
      <w:r w:rsidRPr="0096698D">
        <w:rPr>
          <w:rFonts w:ascii="Arial" w:hAnsi="Arial"/>
        </w:rPr>
        <w:t xml:space="preserve">. </w:t>
      </w:r>
      <w:proofErr w:type="spellStart"/>
      <w:r w:rsidRPr="0096698D">
        <w:rPr>
          <w:rFonts w:ascii="Arial" w:hAnsi="Arial"/>
        </w:rPr>
        <w:t>Avtor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jih</w:t>
      </w:r>
      <w:proofErr w:type="spellEnd"/>
      <w:r w:rsidRPr="0096698D">
        <w:rPr>
          <w:rFonts w:ascii="Arial" w:hAnsi="Arial"/>
        </w:rPr>
        <w:t xml:space="preserve"> ne </w:t>
      </w:r>
      <w:proofErr w:type="spellStart"/>
      <w:r w:rsidRPr="0096698D">
        <w:rPr>
          <w:rFonts w:ascii="Arial" w:hAnsi="Arial"/>
        </w:rPr>
        <w:t>slika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od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zgoraj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ampak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poglede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naravnost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kjer</w:t>
      </w:r>
      <w:proofErr w:type="spellEnd"/>
      <w:r w:rsidRPr="0096698D">
        <w:rPr>
          <w:rFonts w:ascii="Arial" w:hAnsi="Arial"/>
        </w:rPr>
        <w:t xml:space="preserve"> se </w:t>
      </w:r>
      <w:proofErr w:type="spellStart"/>
      <w:r w:rsidRPr="0096698D">
        <w:rPr>
          <w:rFonts w:ascii="Arial" w:hAnsi="Arial"/>
        </w:rPr>
        <w:t>zvrnjeno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nebo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kaže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pogled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naravnost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vanj</w:t>
      </w:r>
      <w:proofErr w:type="spellEnd"/>
      <w:r w:rsidRPr="0096698D">
        <w:rPr>
          <w:rFonts w:ascii="Arial" w:hAnsi="Arial"/>
        </w:rPr>
        <w:t xml:space="preserve">.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vsaka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umetnost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kjer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umetnik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ustvarja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nov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</w:t>
      </w:r>
      <w:proofErr w:type="spellEnd"/>
      <w:r w:rsidRPr="0096698D">
        <w:rPr>
          <w:rFonts w:ascii="Arial" w:hAnsi="Arial"/>
        </w:rPr>
        <w:t xml:space="preserve">, se </w:t>
      </w:r>
      <w:proofErr w:type="spellStart"/>
      <w:r w:rsidRPr="0096698D">
        <w:rPr>
          <w:rFonts w:ascii="Arial" w:hAnsi="Arial"/>
        </w:rPr>
        <w:t>nam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avtorjev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vtis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kaže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 </w:t>
      </w:r>
      <w:proofErr w:type="spellStart"/>
      <w:r w:rsidRPr="0096698D">
        <w:rPr>
          <w:rFonts w:ascii="Arial" w:hAnsi="Arial"/>
        </w:rPr>
        <w:t>izjemno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skrivnosten</w:t>
      </w:r>
      <w:proofErr w:type="spellEnd"/>
      <w:r w:rsidRPr="0096698D">
        <w:rPr>
          <w:rFonts w:ascii="Arial" w:hAnsi="Arial"/>
        </w:rPr>
        <w:t xml:space="preserve">. </w:t>
      </w:r>
      <w:proofErr w:type="gramStart"/>
      <w:r w:rsidRPr="0096698D">
        <w:rPr>
          <w:rFonts w:ascii="Arial" w:hAnsi="Arial"/>
        </w:rPr>
        <w:t xml:space="preserve">Figure v </w:t>
      </w:r>
      <w:proofErr w:type="spellStart"/>
      <w:r w:rsidRPr="0096698D">
        <w:rPr>
          <w:rFonts w:ascii="Arial" w:hAnsi="Arial"/>
        </w:rPr>
        <w:t>njem</w:t>
      </w:r>
      <w:proofErr w:type="spellEnd"/>
      <w:r w:rsidRPr="0096698D">
        <w:rPr>
          <w:rFonts w:ascii="Arial" w:hAnsi="Arial"/>
        </w:rPr>
        <w:t xml:space="preserve"> so </w:t>
      </w:r>
      <w:proofErr w:type="spellStart"/>
      <w:r w:rsidRPr="0096698D">
        <w:rPr>
          <w:rFonts w:ascii="Arial" w:hAnsi="Arial"/>
        </w:rPr>
        <w:t>naslikane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podobno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sencam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bežnih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videnj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pogledov</w:t>
      </w:r>
      <w:proofErr w:type="spellEnd"/>
      <w:r w:rsidRPr="0096698D">
        <w:rPr>
          <w:rFonts w:ascii="Arial" w:hAnsi="Arial"/>
        </w:rPr>
        <w:t>.</w:t>
      </w:r>
      <w:proofErr w:type="gramEnd"/>
      <w:r w:rsidRPr="0096698D">
        <w:rPr>
          <w:rFonts w:ascii="Arial" w:hAnsi="Arial"/>
        </w:rPr>
        <w:t xml:space="preserve"> </w:t>
      </w:r>
      <w:proofErr w:type="gramStart"/>
      <w:r w:rsidRPr="0096698D">
        <w:rPr>
          <w:rFonts w:ascii="Arial" w:hAnsi="Arial"/>
        </w:rPr>
        <w:t xml:space="preserve">V </w:t>
      </w:r>
      <w:proofErr w:type="spellStart"/>
      <w:r w:rsidRPr="0096698D">
        <w:rPr>
          <w:rFonts w:ascii="Arial" w:hAnsi="Arial"/>
        </w:rPr>
        <w:t>njih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nam</w:t>
      </w:r>
      <w:proofErr w:type="spellEnd"/>
      <w:r w:rsidRPr="0096698D">
        <w:rPr>
          <w:rFonts w:ascii="Arial" w:hAnsi="Arial"/>
        </w:rPr>
        <w:t xml:space="preserve"> je </w:t>
      </w:r>
      <w:proofErr w:type="spellStart"/>
      <w:r w:rsidRPr="0096698D">
        <w:rPr>
          <w:rFonts w:ascii="Arial" w:hAnsi="Arial"/>
        </w:rPr>
        <w:t>želel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naslikati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samo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točno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določen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ki</w:t>
      </w:r>
      <w:proofErr w:type="spellEnd"/>
      <w:r w:rsidRPr="0096698D">
        <w:rPr>
          <w:rFonts w:ascii="Arial" w:hAnsi="Arial"/>
        </w:rPr>
        <w:t xml:space="preserve"> je </w:t>
      </w:r>
      <w:proofErr w:type="spellStart"/>
      <w:r w:rsidRPr="0096698D">
        <w:rPr>
          <w:rFonts w:ascii="Arial" w:hAnsi="Arial"/>
        </w:rPr>
        <w:t>pogled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slikano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podobo</w:t>
      </w:r>
      <w:proofErr w:type="spellEnd"/>
      <w:r w:rsidRPr="0096698D">
        <w:rPr>
          <w:rFonts w:ascii="Arial" w:hAnsi="Arial"/>
        </w:rPr>
        <w:t>.</w:t>
      </w:r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Realen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</w:t>
      </w:r>
      <w:proofErr w:type="spellEnd"/>
      <w:r w:rsidRPr="0096698D">
        <w:rPr>
          <w:rFonts w:ascii="Arial" w:hAnsi="Arial"/>
        </w:rPr>
        <w:t xml:space="preserve"> se </w:t>
      </w:r>
      <w:proofErr w:type="spellStart"/>
      <w:r w:rsidRPr="0096698D">
        <w:rPr>
          <w:rFonts w:ascii="Arial" w:hAnsi="Arial"/>
        </w:rPr>
        <w:t>spodmika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umika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razsežnostim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spominskega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domišljiskega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sveta</w:t>
      </w:r>
      <w:proofErr w:type="spellEnd"/>
      <w:r w:rsidRPr="0096698D">
        <w:rPr>
          <w:rFonts w:ascii="Arial" w:hAnsi="Arial"/>
        </w:rPr>
        <w:t>.</w:t>
      </w:r>
    </w:p>
    <w:p w:rsidR="0096698D" w:rsidRPr="0096698D" w:rsidRDefault="0096698D" w:rsidP="0096698D">
      <w:pPr>
        <w:pStyle w:val="Telobesedila"/>
        <w:tabs>
          <w:tab w:val="left" w:pos="8931"/>
        </w:tabs>
        <w:ind w:right="85"/>
        <w:rPr>
          <w:rFonts w:ascii="Arial" w:hAnsi="Arial"/>
        </w:rPr>
      </w:pPr>
      <w:proofErr w:type="spellStart"/>
      <w:r w:rsidRPr="0096698D">
        <w:rPr>
          <w:rFonts w:ascii="Arial" w:hAnsi="Arial"/>
        </w:rPr>
        <w:t>Slike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ciklusu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ki</w:t>
      </w:r>
      <w:proofErr w:type="spellEnd"/>
      <w:r w:rsidRPr="0096698D">
        <w:rPr>
          <w:rFonts w:ascii="Arial" w:hAnsi="Arial"/>
        </w:rPr>
        <w:t xml:space="preserve"> je </w:t>
      </w:r>
      <w:proofErr w:type="spellStart"/>
      <w:r w:rsidRPr="0096698D">
        <w:rPr>
          <w:rFonts w:ascii="Arial" w:hAnsi="Arial"/>
        </w:rPr>
        <w:t>prisoten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na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tej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razstavi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ohranjajo</w:t>
      </w:r>
      <w:proofErr w:type="spellEnd"/>
      <w:r w:rsidRPr="0096698D">
        <w:rPr>
          <w:rFonts w:ascii="Arial" w:hAnsi="Arial"/>
        </w:rPr>
        <w:t xml:space="preserve"> en </w:t>
      </w:r>
      <w:proofErr w:type="spellStart"/>
      <w:r w:rsidRPr="0096698D">
        <w:rPr>
          <w:rFonts w:ascii="Arial" w:hAnsi="Arial"/>
        </w:rPr>
        <w:t>sam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trenutek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pogleda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imajo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videz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samo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enega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statičnega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pogleda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avtorja</w:t>
      </w:r>
      <w:proofErr w:type="spellEnd"/>
      <w:r w:rsidRPr="0096698D">
        <w:rPr>
          <w:rFonts w:ascii="Arial" w:hAnsi="Arial"/>
        </w:rPr>
        <w:t xml:space="preserve">. So </w:t>
      </w:r>
      <w:proofErr w:type="spellStart"/>
      <w:r w:rsidRPr="0096698D">
        <w:rPr>
          <w:rFonts w:ascii="Arial" w:hAnsi="Arial"/>
        </w:rPr>
        <w:t>bežen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miselni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pogled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iz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neba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zavesti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na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nebo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miselne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projekcije</w:t>
      </w:r>
      <w:proofErr w:type="spellEnd"/>
      <w:r w:rsidRPr="0096698D">
        <w:rPr>
          <w:rFonts w:ascii="Arial" w:hAnsi="Arial"/>
        </w:rPr>
        <w:t xml:space="preserve">. </w:t>
      </w:r>
      <w:proofErr w:type="spellStart"/>
      <w:r w:rsidRPr="0096698D">
        <w:rPr>
          <w:rFonts w:ascii="Arial" w:hAnsi="Arial"/>
        </w:rPr>
        <w:t>Okruški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neba</w:t>
      </w:r>
      <w:proofErr w:type="spellEnd"/>
      <w:r w:rsidRPr="0096698D">
        <w:rPr>
          <w:rFonts w:ascii="Arial" w:hAnsi="Arial"/>
        </w:rPr>
        <w:t xml:space="preserve"> so deli </w:t>
      </w:r>
      <w:proofErr w:type="spellStart"/>
      <w:r w:rsidRPr="0096698D">
        <w:rPr>
          <w:rFonts w:ascii="Arial" w:hAnsi="Arial"/>
        </w:rPr>
        <w:t>zavesti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sveta</w:t>
      </w:r>
      <w:proofErr w:type="spellEnd"/>
      <w:r w:rsidRPr="0096698D">
        <w:rPr>
          <w:rFonts w:ascii="Arial" w:hAnsi="Arial"/>
        </w:rPr>
        <w:t xml:space="preserve"> o </w:t>
      </w:r>
      <w:proofErr w:type="spellStart"/>
      <w:r w:rsidRPr="0096698D">
        <w:rPr>
          <w:rFonts w:ascii="Arial" w:hAnsi="Arial"/>
        </w:rPr>
        <w:t>bivanju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biti</w:t>
      </w:r>
      <w:proofErr w:type="spellEnd"/>
      <w:r w:rsidRPr="0096698D">
        <w:rPr>
          <w:rFonts w:ascii="Arial" w:hAnsi="Arial"/>
        </w:rPr>
        <w:t xml:space="preserve">, o </w:t>
      </w:r>
      <w:proofErr w:type="spellStart"/>
      <w:r w:rsidRPr="0096698D">
        <w:rPr>
          <w:rFonts w:ascii="Arial" w:hAnsi="Arial"/>
        </w:rPr>
        <w:t>človeku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individuumu</w:t>
      </w:r>
      <w:proofErr w:type="spellEnd"/>
      <w:r w:rsidRPr="0096698D">
        <w:rPr>
          <w:rFonts w:ascii="Arial" w:hAnsi="Arial"/>
        </w:rPr>
        <w:t xml:space="preserve">, o </w:t>
      </w:r>
      <w:proofErr w:type="spellStart"/>
      <w:r w:rsidRPr="0096698D">
        <w:rPr>
          <w:rFonts w:ascii="Arial" w:hAnsi="Arial"/>
        </w:rPr>
        <w:t>človeški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zavesti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ki</w:t>
      </w:r>
      <w:proofErr w:type="spellEnd"/>
      <w:r w:rsidRPr="0096698D">
        <w:rPr>
          <w:rFonts w:ascii="Arial" w:hAnsi="Arial"/>
        </w:rPr>
        <w:t xml:space="preserve"> se </w:t>
      </w:r>
      <w:proofErr w:type="spellStart"/>
      <w:r w:rsidRPr="0096698D">
        <w:rPr>
          <w:rFonts w:ascii="Arial" w:hAnsi="Arial"/>
        </w:rPr>
        <w:t>nam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kaže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razdeljena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na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posamezne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ravni</w:t>
      </w:r>
      <w:proofErr w:type="spellEnd"/>
      <w:r w:rsidRPr="0096698D">
        <w:rPr>
          <w:rFonts w:ascii="Arial" w:hAnsi="Arial"/>
        </w:rPr>
        <w:t xml:space="preserve">, o </w:t>
      </w:r>
      <w:proofErr w:type="spellStart"/>
      <w:r w:rsidRPr="0096698D">
        <w:rPr>
          <w:rFonts w:ascii="Arial" w:hAnsi="Arial"/>
        </w:rPr>
        <w:t>svetlobi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sije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slikah</w:t>
      </w:r>
      <w:proofErr w:type="spellEnd"/>
      <w:r w:rsidRPr="0096698D">
        <w:rPr>
          <w:rFonts w:ascii="Arial" w:hAnsi="Arial"/>
        </w:rPr>
        <w:t xml:space="preserve"> – </w:t>
      </w:r>
      <w:proofErr w:type="spellStart"/>
      <w:r w:rsidRPr="0096698D">
        <w:rPr>
          <w:rFonts w:ascii="Arial" w:hAnsi="Arial"/>
        </w:rPr>
        <w:t>iz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spodnje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lastRenderedPageBreak/>
        <w:t>zgornje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strani</w:t>
      </w:r>
      <w:proofErr w:type="spellEnd"/>
      <w:r w:rsidRPr="0096698D">
        <w:rPr>
          <w:rFonts w:ascii="Arial" w:hAnsi="Arial"/>
        </w:rPr>
        <w:t xml:space="preserve">. </w:t>
      </w:r>
      <w:proofErr w:type="spellStart"/>
      <w:proofErr w:type="gramStart"/>
      <w:r w:rsidRPr="0096698D">
        <w:rPr>
          <w:rFonts w:ascii="Arial" w:hAnsi="Arial"/>
        </w:rPr>
        <w:t>Ravno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ravneh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zavesti</w:t>
      </w:r>
      <w:proofErr w:type="spellEnd"/>
      <w:r w:rsidRPr="0096698D">
        <w:rPr>
          <w:rFonts w:ascii="Arial" w:hAnsi="Arial"/>
        </w:rPr>
        <w:t xml:space="preserve"> je </w:t>
      </w:r>
      <w:proofErr w:type="spellStart"/>
      <w:r w:rsidRPr="0096698D">
        <w:rPr>
          <w:rFonts w:ascii="Arial" w:hAnsi="Arial"/>
        </w:rPr>
        <w:t>izvir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svetlobe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lahko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kjerkoli</w:t>
      </w:r>
      <w:proofErr w:type="spellEnd"/>
      <w:r w:rsidRPr="0096698D">
        <w:rPr>
          <w:rFonts w:ascii="Arial" w:hAnsi="Arial"/>
        </w:rPr>
        <w:t>.</w:t>
      </w:r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Tu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proofErr w:type="gramStart"/>
      <w:r w:rsidRPr="0096698D">
        <w:rPr>
          <w:rFonts w:ascii="Arial" w:hAnsi="Arial"/>
        </w:rPr>
        <w:t>ni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zakonov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narave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določajo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točen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čas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bivanja</w:t>
      </w:r>
      <w:proofErr w:type="spellEnd"/>
      <w:r w:rsidRPr="0096698D">
        <w:rPr>
          <w:rFonts w:ascii="Arial" w:hAnsi="Arial"/>
        </w:rPr>
        <w:t xml:space="preserve"> in </w:t>
      </w:r>
      <w:proofErr w:type="spellStart"/>
      <w:r w:rsidRPr="0096698D">
        <w:rPr>
          <w:rFonts w:ascii="Arial" w:hAnsi="Arial"/>
        </w:rPr>
        <w:t>značilnosti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okolja</w:t>
      </w:r>
      <w:proofErr w:type="spellEnd"/>
      <w:r w:rsidRPr="0096698D">
        <w:rPr>
          <w:rFonts w:ascii="Arial" w:hAnsi="Arial"/>
        </w:rPr>
        <w:t xml:space="preserve">. </w:t>
      </w:r>
      <w:proofErr w:type="spellStart"/>
      <w:proofErr w:type="gramStart"/>
      <w:r w:rsidRPr="0096698D">
        <w:rPr>
          <w:rFonts w:ascii="Arial" w:hAnsi="Arial"/>
        </w:rPr>
        <w:t>Tu</w:t>
      </w:r>
      <w:proofErr w:type="spellEnd"/>
      <w:r w:rsidRPr="0096698D">
        <w:rPr>
          <w:rFonts w:ascii="Arial" w:hAnsi="Arial"/>
        </w:rPr>
        <w:t xml:space="preserve"> je </w:t>
      </w:r>
      <w:proofErr w:type="spellStart"/>
      <w:r w:rsidRPr="0096698D">
        <w:rPr>
          <w:rFonts w:ascii="Arial" w:hAnsi="Arial"/>
        </w:rPr>
        <w:t>odprtost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mišljena</w:t>
      </w:r>
      <w:proofErr w:type="spellEnd"/>
      <w:r w:rsidRPr="0096698D">
        <w:rPr>
          <w:rFonts w:ascii="Arial" w:hAnsi="Arial"/>
        </w:rPr>
        <w:t xml:space="preserve"> ne le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neskončna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vizualna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podoba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sveta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ampak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predvsem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kot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neskončen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svet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zavesti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času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določa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točno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določen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videz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bivanja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enem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samem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točno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določenem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trenutku</w:t>
      </w:r>
      <w:proofErr w:type="spellEnd"/>
      <w:r w:rsidRPr="0096698D">
        <w:rPr>
          <w:rFonts w:ascii="Arial" w:hAnsi="Arial"/>
        </w:rPr>
        <w:t>.</w:t>
      </w:r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Vse</w:t>
      </w:r>
      <w:proofErr w:type="spellEnd"/>
      <w:r w:rsidRPr="0096698D">
        <w:rPr>
          <w:rFonts w:ascii="Arial" w:hAnsi="Arial"/>
        </w:rPr>
        <w:t xml:space="preserve">, </w:t>
      </w:r>
      <w:proofErr w:type="spellStart"/>
      <w:r w:rsidRPr="0096698D">
        <w:rPr>
          <w:rFonts w:ascii="Arial" w:hAnsi="Arial"/>
        </w:rPr>
        <w:t>kar</w:t>
      </w:r>
      <w:proofErr w:type="spellEnd"/>
      <w:r w:rsidRPr="0096698D">
        <w:rPr>
          <w:rFonts w:ascii="Arial" w:hAnsi="Arial"/>
        </w:rPr>
        <w:t xml:space="preserve"> je v </w:t>
      </w:r>
      <w:proofErr w:type="spellStart"/>
      <w:r w:rsidRPr="0096698D">
        <w:rPr>
          <w:rFonts w:ascii="Arial" w:hAnsi="Arial"/>
        </w:rPr>
        <w:t>zavesti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resničnega</w:t>
      </w:r>
      <w:proofErr w:type="spellEnd"/>
      <w:r w:rsidRPr="0096698D">
        <w:rPr>
          <w:rFonts w:ascii="Arial" w:hAnsi="Arial"/>
        </w:rPr>
        <w:t xml:space="preserve">, je </w:t>
      </w:r>
      <w:proofErr w:type="spellStart"/>
      <w:proofErr w:type="gramStart"/>
      <w:r w:rsidRPr="0096698D">
        <w:rPr>
          <w:rFonts w:ascii="Arial" w:hAnsi="Arial"/>
        </w:rPr>
        <w:t>na</w:t>
      </w:r>
      <w:proofErr w:type="spellEnd"/>
      <w:proofErr w:type="gram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ravni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domišljije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mogoče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iskreno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uresničiti</w:t>
      </w:r>
      <w:proofErr w:type="spellEnd"/>
      <w:r w:rsidRPr="0096698D">
        <w:rPr>
          <w:rFonts w:ascii="Arial" w:hAnsi="Arial"/>
        </w:rPr>
        <w:t xml:space="preserve"> v </w:t>
      </w:r>
      <w:proofErr w:type="spellStart"/>
      <w:r w:rsidRPr="0096698D">
        <w:rPr>
          <w:rFonts w:ascii="Arial" w:hAnsi="Arial"/>
        </w:rPr>
        <w:t>umetnosti</w:t>
      </w:r>
      <w:proofErr w:type="spellEnd"/>
      <w:r w:rsidRPr="0096698D">
        <w:rPr>
          <w:rFonts w:ascii="Arial" w:hAnsi="Arial"/>
        </w:rPr>
        <w:t>.</w:t>
      </w:r>
      <w:r>
        <w:rPr>
          <w:rFonts w:ascii="Arial" w:hAnsi="Arial"/>
        </w:rPr>
        <w:br/>
      </w:r>
      <w:proofErr w:type="spellStart"/>
      <w:r w:rsidRPr="0096698D">
        <w:rPr>
          <w:rFonts w:ascii="Arial" w:hAnsi="Arial"/>
        </w:rPr>
        <w:t>Miloš</w:t>
      </w:r>
      <w:proofErr w:type="spellEnd"/>
      <w:r w:rsidRPr="0096698D">
        <w:rPr>
          <w:rFonts w:ascii="Arial" w:hAnsi="Arial"/>
        </w:rPr>
        <w:t xml:space="preserve"> </w:t>
      </w:r>
      <w:proofErr w:type="spellStart"/>
      <w:r w:rsidRPr="0096698D">
        <w:rPr>
          <w:rFonts w:ascii="Arial" w:hAnsi="Arial"/>
        </w:rPr>
        <w:t>Bašin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Iz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besedila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katalog</w:t>
      </w:r>
      <w:proofErr w:type="spellEnd"/>
      <w:r>
        <w:rPr>
          <w:rFonts w:ascii="Arial" w:hAnsi="Arial"/>
        </w:rPr>
        <w:t>)</w:t>
      </w:r>
    </w:p>
    <w:p w:rsidR="0096698D" w:rsidRDefault="0096698D" w:rsidP="0096698D">
      <w:pPr>
        <w:pStyle w:val="Navadensplet"/>
        <w:shd w:val="clear" w:color="auto" w:fill="FFFFFF"/>
        <w:spacing w:before="96" w:beforeAutospacing="0" w:after="120" w:afterAutospacing="0" w:line="146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698D" w:rsidRPr="0096698D" w:rsidRDefault="0096698D" w:rsidP="0096698D">
      <w:pPr>
        <w:pStyle w:val="Navadensplet"/>
        <w:shd w:val="clear" w:color="auto" w:fill="FFFFFF"/>
        <w:spacing w:before="96" w:beforeAutospacing="0" w:after="120" w:afterAutospacing="0" w:line="146" w:lineRule="atLeast"/>
        <w:rPr>
          <w:rFonts w:ascii="Arial" w:hAnsi="Arial" w:cs="Arial"/>
          <w:color w:val="000000"/>
          <w:sz w:val="20"/>
          <w:szCs w:val="20"/>
        </w:rPr>
      </w:pPr>
      <w:r w:rsidRPr="0096698D">
        <w:rPr>
          <w:rFonts w:ascii="Arial" w:hAnsi="Arial" w:cs="Arial"/>
          <w:b/>
          <w:bCs/>
          <w:color w:val="000000"/>
          <w:sz w:val="20"/>
          <w:szCs w:val="20"/>
        </w:rPr>
        <w:t xml:space="preserve">Zdenko Huzjan </w:t>
      </w:r>
      <w:r w:rsidRPr="0096698D">
        <w:rPr>
          <w:rFonts w:ascii="Arial" w:hAnsi="Arial" w:cs="Arial"/>
          <w:bCs/>
          <w:color w:val="000000"/>
          <w:sz w:val="20"/>
          <w:szCs w:val="20"/>
        </w:rPr>
        <w:t>sodi med</w:t>
      </w:r>
      <w:r w:rsidRPr="0096698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predstavnike slovenskega modernega likovnega ustvarjanja.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6698D">
        <w:rPr>
          <w:rFonts w:ascii="Arial" w:hAnsi="Arial" w:cs="Arial"/>
          <w:bCs/>
          <w:color w:val="000000"/>
          <w:sz w:val="20"/>
          <w:szCs w:val="20"/>
        </w:rPr>
        <w:t>Rojen</w:t>
      </w:r>
      <w:r w:rsidRPr="0096698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698D">
        <w:rPr>
          <w:rFonts w:ascii="Arial" w:hAnsi="Arial" w:cs="Arial"/>
          <w:bCs/>
          <w:color w:val="000000"/>
          <w:sz w:val="20"/>
          <w:szCs w:val="20"/>
        </w:rPr>
        <w:t xml:space="preserve">je bil 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13. 9 1948 v Lendavi. Diplomiral je na Akademiji likovnih umetnosti, oddelek za slikarstvo v Ljubljani (1972)  kjer je obiskoval tudi specialko za slikarstvo (1972–1974). Na Univerzi v Ljubljani je leta 1988 pridobil </w:t>
      </w:r>
      <w:r w:rsidRPr="0096698D">
        <w:rPr>
          <w:rFonts w:ascii="Arial" w:hAnsi="Arial" w:cs="Arial"/>
          <w:i/>
          <w:color w:val="000000"/>
          <w:sz w:val="20"/>
          <w:szCs w:val="20"/>
        </w:rPr>
        <w:t>Priznanje pomembnih umetniških del.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 V naziv rednega profesorja za slikanje in risanje na Univerzi v Ljubljani je bil imenovan leta 1997.</w:t>
      </w:r>
    </w:p>
    <w:p w:rsidR="0096698D" w:rsidRPr="0096698D" w:rsidRDefault="0096698D" w:rsidP="0096698D">
      <w:pPr>
        <w:pStyle w:val="Navadensplet"/>
        <w:shd w:val="clear" w:color="auto" w:fill="FFFFFF"/>
        <w:spacing w:before="96" w:beforeAutospacing="0" w:after="120" w:afterAutospacing="0" w:line="146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96698D">
        <w:rPr>
          <w:rFonts w:ascii="Arial" w:hAnsi="Arial" w:cs="Arial"/>
          <w:color w:val="000000"/>
          <w:sz w:val="20"/>
          <w:szCs w:val="20"/>
        </w:rPr>
        <w:t>* * *</w:t>
      </w:r>
    </w:p>
    <w:p w:rsidR="005A5463" w:rsidRPr="0096698D" w:rsidRDefault="005A5463" w:rsidP="005A5463">
      <w:pPr>
        <w:jc w:val="both"/>
        <w:rPr>
          <w:rFonts w:ascii="Arial" w:hAnsi="Arial" w:cs="Arial"/>
          <w:sz w:val="20"/>
          <w:szCs w:val="20"/>
        </w:rPr>
      </w:pPr>
      <w:r w:rsidRPr="0096698D">
        <w:rPr>
          <w:rFonts w:ascii="Arial" w:hAnsi="Arial" w:cs="Arial"/>
          <w:color w:val="000000"/>
          <w:sz w:val="20"/>
          <w:szCs w:val="20"/>
        </w:rPr>
        <w:t>Prepoznaven je kot slikar</w:t>
      </w:r>
      <w:r w:rsidRPr="0096698D">
        <w:rPr>
          <w:rFonts w:ascii="Arial" w:hAnsi="Arial" w:cs="Arial"/>
          <w:sz w:val="20"/>
          <w:szCs w:val="20"/>
        </w:rPr>
        <w:t xml:space="preserve">, </w:t>
      </w:r>
      <w:r w:rsidRPr="0096698D">
        <w:rPr>
          <w:rFonts w:ascii="Arial" w:hAnsi="Arial" w:cs="Arial"/>
          <w:color w:val="000000"/>
          <w:sz w:val="20"/>
          <w:szCs w:val="20"/>
        </w:rPr>
        <w:t>grafik</w:t>
      </w:r>
      <w:r w:rsidRPr="0096698D">
        <w:rPr>
          <w:rFonts w:ascii="Arial" w:hAnsi="Arial" w:cs="Arial"/>
          <w:sz w:val="20"/>
          <w:szCs w:val="20"/>
        </w:rPr>
        <w:t xml:space="preserve"> </w:t>
      </w:r>
      <w:r w:rsidRPr="0096698D">
        <w:rPr>
          <w:rFonts w:ascii="Arial" w:hAnsi="Arial" w:cs="Arial"/>
          <w:color w:val="000000"/>
          <w:sz w:val="20"/>
          <w:szCs w:val="20"/>
        </w:rPr>
        <w:t>in tudi kot kipar</w:t>
      </w:r>
      <w:r w:rsidRPr="0096698D">
        <w:rPr>
          <w:rFonts w:ascii="Arial" w:hAnsi="Arial" w:cs="Arial"/>
          <w:sz w:val="20"/>
          <w:szCs w:val="20"/>
        </w:rPr>
        <w:t>. Predstavil se je na 129 samostojnih razstavah, od tega na 7 retrospektivnih/študijskih (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Geografija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tišin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. Zdenko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Huzjan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slike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.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2021, </w:t>
      </w:r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Zdenko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Huzjan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.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Slike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in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risbe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2000–2008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Mestna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Ljubljana 2009; </w:t>
      </w:r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Zdenko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Huzjan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–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slike</w:t>
      </w:r>
      <w:proofErr w:type="spellEnd"/>
      <w:r w:rsidRPr="0096698D">
        <w:rPr>
          <w:rFonts w:ascii="Arial" w:hAnsi="Arial" w:cs="Arial"/>
          <w:iCs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iCs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iCs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Cs/>
          <w:sz w:val="20"/>
          <w:szCs w:val="20"/>
          <w:lang w:val="de-DE"/>
        </w:rPr>
        <w:t>Murska</w:t>
      </w:r>
      <w:proofErr w:type="spellEnd"/>
      <w:r w:rsidRPr="0096698D">
        <w:rPr>
          <w:rFonts w:ascii="Arial" w:hAnsi="Arial" w:cs="Arial"/>
          <w:iCs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Cs/>
          <w:sz w:val="20"/>
          <w:szCs w:val="20"/>
          <w:lang w:val="de-DE"/>
        </w:rPr>
        <w:t>Sobota</w:t>
      </w:r>
      <w:proofErr w:type="spellEnd"/>
      <w:r w:rsidRPr="0096698D">
        <w:rPr>
          <w:rFonts w:ascii="Arial" w:hAnsi="Arial" w:cs="Arial"/>
          <w:iCs/>
          <w:sz w:val="20"/>
          <w:szCs w:val="20"/>
          <w:lang w:val="de-DE"/>
        </w:rPr>
        <w:t xml:space="preserve">, 2008; </w:t>
      </w:r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Zdenko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Huzjan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–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retrospektivna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razstava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risb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Mednarodni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grafični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center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Ljubljana 2000; </w:t>
      </w:r>
      <w:r w:rsidRPr="0096698D">
        <w:rPr>
          <w:rFonts w:ascii="Arial" w:hAnsi="Arial" w:cs="Arial"/>
          <w:i/>
          <w:sz w:val="20"/>
          <w:szCs w:val="20"/>
        </w:rPr>
        <w:t>Huzjan. Monografska razstava,</w:t>
      </w:r>
      <w:r w:rsidRPr="0096698D">
        <w:rPr>
          <w:rFonts w:ascii="Arial" w:hAnsi="Arial" w:cs="Arial"/>
          <w:sz w:val="20"/>
          <w:szCs w:val="20"/>
        </w:rPr>
        <w:t xml:space="preserve"> Galerija Murska Sobota, Murska Sobota 2000; </w:t>
      </w:r>
      <w:r w:rsidRPr="0096698D">
        <w:rPr>
          <w:rFonts w:ascii="Arial" w:hAnsi="Arial" w:cs="Arial"/>
          <w:i/>
          <w:sz w:val="20"/>
          <w:szCs w:val="20"/>
        </w:rPr>
        <w:t>Zdenko Huzjan, slike – retrospektivna razstava</w:t>
      </w:r>
      <w:r w:rsidRPr="0096698D">
        <w:rPr>
          <w:rFonts w:ascii="Arial" w:hAnsi="Arial" w:cs="Arial"/>
          <w:sz w:val="20"/>
          <w:szCs w:val="20"/>
        </w:rPr>
        <w:t xml:space="preserve">, Moderna galerija, Ljubljana 1995; </w:t>
      </w:r>
      <w:r w:rsidRPr="0096698D">
        <w:rPr>
          <w:rFonts w:ascii="Arial" w:hAnsi="Arial" w:cs="Arial"/>
          <w:i/>
          <w:sz w:val="20"/>
          <w:szCs w:val="20"/>
        </w:rPr>
        <w:t>Zdenko Huzjan, grafike 1983–1994, pregledna razstava</w:t>
      </w:r>
      <w:r w:rsidRPr="0096698D">
        <w:rPr>
          <w:rFonts w:ascii="Arial" w:hAnsi="Arial" w:cs="Arial"/>
          <w:sz w:val="20"/>
          <w:szCs w:val="20"/>
        </w:rPr>
        <w:t>, Galerija likovnih umetnosti, Slovenj Gradec 1994)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r w:rsidRPr="0096698D">
        <w:rPr>
          <w:rFonts w:ascii="Arial" w:hAnsi="Arial" w:cs="Arial"/>
          <w:sz w:val="20"/>
          <w:szCs w:val="20"/>
        </w:rPr>
        <w:t xml:space="preserve">in preko 450 skupinskih razstavah u Sloveniji in tujini. </w:t>
      </w:r>
    </w:p>
    <w:p w:rsidR="0096698D" w:rsidRPr="0096698D" w:rsidRDefault="0096698D" w:rsidP="0096698D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6698D">
        <w:rPr>
          <w:rFonts w:ascii="Arial" w:hAnsi="Arial" w:cs="Arial"/>
          <w:sz w:val="20"/>
          <w:szCs w:val="20"/>
        </w:rPr>
        <w:t xml:space="preserve">Za svoje ustvarjalno delo je prejel 30 nagrad in priznanj, med njimi najpomembnejše 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Nagrada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prešernovega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sklada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Ljubljana 1988; </w:t>
      </w:r>
      <w:proofErr w:type="spellStart"/>
      <w:r w:rsidRPr="0096698D">
        <w:rPr>
          <w:rFonts w:ascii="Arial" w:hAnsi="Arial" w:cs="Arial"/>
          <w:bCs/>
          <w:i/>
          <w:sz w:val="20"/>
          <w:szCs w:val="20"/>
          <w:lang w:val="de-DE"/>
        </w:rPr>
        <w:t>Nagrada</w:t>
      </w:r>
      <w:proofErr w:type="spellEnd"/>
      <w:r w:rsidRPr="0096698D">
        <w:rPr>
          <w:rFonts w:ascii="Arial" w:hAnsi="Arial" w:cs="Arial"/>
          <w:bCs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bCs/>
          <w:i/>
          <w:sz w:val="20"/>
          <w:szCs w:val="20"/>
          <w:lang w:val="de-DE"/>
        </w:rPr>
        <w:t>Riharda</w:t>
      </w:r>
      <w:proofErr w:type="spellEnd"/>
      <w:r w:rsidRPr="0096698D">
        <w:rPr>
          <w:rFonts w:ascii="Arial" w:hAnsi="Arial" w:cs="Arial"/>
          <w:bCs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bCs/>
          <w:i/>
          <w:sz w:val="20"/>
          <w:szCs w:val="20"/>
          <w:lang w:val="de-DE"/>
        </w:rPr>
        <w:t>Jakopiča</w:t>
      </w:r>
      <w:proofErr w:type="spellEnd"/>
      <w:r w:rsidRPr="0096698D">
        <w:rPr>
          <w:rFonts w:ascii="Arial" w:hAnsi="Arial" w:cs="Arial"/>
          <w:bCs/>
          <w:sz w:val="20"/>
          <w:szCs w:val="20"/>
          <w:lang w:val="de-DE"/>
        </w:rPr>
        <w:t xml:space="preserve">, Ljubljana 2002; </w:t>
      </w:r>
      <w:r w:rsidRPr="0096698D">
        <w:rPr>
          <w:rFonts w:ascii="Arial" w:hAnsi="Arial" w:cs="Arial"/>
          <w:i/>
          <w:sz w:val="20"/>
          <w:szCs w:val="20"/>
        </w:rPr>
        <w:t xml:space="preserve">Župančičeva nagrada </w:t>
      </w:r>
      <w:r w:rsidRPr="0096698D">
        <w:rPr>
          <w:rFonts w:ascii="Arial" w:hAnsi="Arial" w:cs="Arial"/>
          <w:sz w:val="20"/>
          <w:szCs w:val="20"/>
        </w:rPr>
        <w:t xml:space="preserve">za izjemne dosežke na področju kulture, Ljubljana  2005; </w:t>
      </w:r>
      <w:r w:rsidRPr="0096698D">
        <w:rPr>
          <w:rFonts w:ascii="Arial" w:hAnsi="Arial" w:cs="Arial"/>
          <w:i/>
          <w:sz w:val="20"/>
          <w:szCs w:val="20"/>
        </w:rPr>
        <w:t>Nagrada strokovne žirije Zveze grafičnih umetnikov Madžarske,</w:t>
      </w:r>
      <w:r w:rsidRPr="0096698D">
        <w:rPr>
          <w:rFonts w:ascii="Arial" w:hAnsi="Arial" w:cs="Arial"/>
          <w:sz w:val="20"/>
          <w:szCs w:val="20"/>
        </w:rPr>
        <w:t xml:space="preserve"> IV.  mednarodni bienale </w:t>
      </w:r>
      <w:proofErr w:type="spellStart"/>
      <w:r w:rsidRPr="0096698D">
        <w:rPr>
          <w:rFonts w:ascii="Arial" w:hAnsi="Arial" w:cs="Arial"/>
          <w:sz w:val="20"/>
          <w:szCs w:val="20"/>
        </w:rPr>
        <w:t>crteža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Plzen 2004; 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Častna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diploma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IV. International Art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Triennale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Majdanek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 94.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Panstwowy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Muzeum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Majdanku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Lublin 1994;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Odkupna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nagrada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Albertina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, 2.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Bienale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slovenske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grafike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Otočec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1992;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Odkupna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nagrada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Moderne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galerije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 xml:space="preserve"> Ljubljana, 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10.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međunarodna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izložba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originalnog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crteža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Rijeka 1986;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Odkupna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nagrada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mesta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Nikšič</w:t>
      </w:r>
      <w:proofErr w:type="spellEnd"/>
      <w:r w:rsidRPr="0096698D">
        <w:rPr>
          <w:rFonts w:ascii="Arial" w:hAnsi="Arial" w:cs="Arial"/>
          <w:i/>
          <w:iCs/>
          <w:sz w:val="20"/>
          <w:szCs w:val="20"/>
          <w:lang w:val="de-DE"/>
        </w:rPr>
        <w:t>,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 4. septemberski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likovni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salon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mladih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Nikšič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1982; </w:t>
      </w:r>
      <w:proofErr w:type="spellStart"/>
      <w:r w:rsidRPr="0096698D">
        <w:rPr>
          <w:rFonts w:ascii="Arial" w:hAnsi="Arial" w:cs="Arial"/>
          <w:i/>
          <w:sz w:val="20"/>
          <w:szCs w:val="20"/>
          <w:lang w:val="de-DE"/>
        </w:rPr>
        <w:t>Premija</w:t>
      </w:r>
      <w:proofErr w:type="spellEnd"/>
      <w:r w:rsidRPr="0096698D">
        <w:rPr>
          <w:rFonts w:ascii="Arial" w:hAnsi="Arial" w:cs="Arial"/>
          <w:i/>
          <w:sz w:val="20"/>
          <w:szCs w:val="20"/>
          <w:lang w:val="de-DE"/>
        </w:rPr>
        <w:t>,</w:t>
      </w:r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Panonia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77,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Szombathely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>-Eisenstadt-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1977.</w:t>
      </w:r>
    </w:p>
    <w:p w:rsidR="0096698D" w:rsidRPr="0096698D" w:rsidRDefault="0096698D" w:rsidP="0096698D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96698D" w:rsidRPr="0096698D" w:rsidRDefault="0096698D" w:rsidP="0096698D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Huzjanova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dela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se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nahajajo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v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zbirkah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muzejev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zbirateljev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u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Sloveniji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tujini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izbor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):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Moderna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Ljubljana,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Mestna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Ljubljana,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Mestni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muzej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Ljubljana,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Umetnostna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Maribor,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Muzej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Muzej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Lendava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>/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Lendva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Obalne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Piran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Mestna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Ingolstadt, Albertina Wien/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Dunaj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Kabinet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grafike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JAZU Zagreb,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Likovni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salon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Cetinje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Gradska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Nikšič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NLB Ljubljana,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BTC,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Merkator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Zbirka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Riko,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ter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privatnih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  <w:lang w:val="de-DE"/>
        </w:rPr>
        <w:t>zbirkah</w:t>
      </w:r>
      <w:proofErr w:type="spellEnd"/>
      <w:r w:rsidRPr="0096698D">
        <w:rPr>
          <w:rFonts w:ascii="Arial" w:hAnsi="Arial" w:cs="Arial"/>
          <w:sz w:val="20"/>
          <w:szCs w:val="20"/>
          <w:lang w:val="de-DE"/>
        </w:rPr>
        <w:t>.</w:t>
      </w:r>
    </w:p>
    <w:p w:rsidR="0096698D" w:rsidRPr="0096698D" w:rsidRDefault="0096698D" w:rsidP="0096698D">
      <w:pPr>
        <w:pStyle w:val="Navadensplet"/>
        <w:shd w:val="clear" w:color="auto" w:fill="FFFFFF"/>
        <w:spacing w:before="96" w:beforeAutospacing="0" w:after="120" w:afterAutospacing="0" w:line="146" w:lineRule="atLeast"/>
        <w:rPr>
          <w:rFonts w:ascii="Arial" w:hAnsi="Arial" w:cs="Arial"/>
          <w:color w:val="000000"/>
          <w:sz w:val="20"/>
          <w:szCs w:val="20"/>
        </w:rPr>
      </w:pPr>
      <w:r w:rsidRPr="0096698D">
        <w:rPr>
          <w:rFonts w:ascii="Arial" w:hAnsi="Arial" w:cs="Arial"/>
          <w:color w:val="000000"/>
          <w:sz w:val="20"/>
          <w:szCs w:val="20"/>
        </w:rPr>
        <w:t xml:space="preserve">Njegova ustvarjalnost prehaja tudi v literaturo, prepoznan je kot pesnik in esejist. Njegove pesniške zbirke: </w:t>
      </w:r>
      <w:proofErr w:type="spellStart"/>
      <w:r w:rsidRPr="0096698D">
        <w:rPr>
          <w:rFonts w:ascii="Arial" w:hAnsi="Arial" w:cs="Arial"/>
          <w:i/>
          <w:color w:val="000000"/>
          <w:sz w:val="20"/>
          <w:szCs w:val="20"/>
        </w:rPr>
        <w:t>Mačuhice</w:t>
      </w:r>
      <w:proofErr w:type="spellEnd"/>
      <w:r w:rsidRPr="0096698D">
        <w:rPr>
          <w:rFonts w:ascii="Arial" w:hAnsi="Arial" w:cs="Arial"/>
          <w:color w:val="000000"/>
          <w:sz w:val="20"/>
          <w:szCs w:val="20"/>
        </w:rPr>
        <w:t xml:space="preserve"> (1992), </w:t>
      </w:r>
      <w:r w:rsidRPr="0096698D">
        <w:rPr>
          <w:rFonts w:ascii="Arial" w:hAnsi="Arial" w:cs="Arial"/>
          <w:i/>
          <w:color w:val="000000"/>
          <w:sz w:val="20"/>
          <w:szCs w:val="20"/>
        </w:rPr>
        <w:t>Znamenja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 (1993), </w:t>
      </w:r>
      <w:proofErr w:type="spellStart"/>
      <w:r w:rsidRPr="0096698D">
        <w:rPr>
          <w:rFonts w:ascii="Arial" w:hAnsi="Arial" w:cs="Arial"/>
          <w:i/>
          <w:color w:val="000000"/>
          <w:sz w:val="20"/>
          <w:szCs w:val="20"/>
        </w:rPr>
        <w:t>Živalice</w:t>
      </w:r>
      <w:proofErr w:type="spellEnd"/>
      <w:r w:rsidRPr="0096698D">
        <w:rPr>
          <w:rFonts w:ascii="Arial" w:hAnsi="Arial" w:cs="Arial"/>
          <w:color w:val="000000"/>
          <w:sz w:val="20"/>
          <w:szCs w:val="20"/>
        </w:rPr>
        <w:t xml:space="preserve"> (1994), </w:t>
      </w:r>
      <w:proofErr w:type="spellStart"/>
      <w:r w:rsidRPr="0096698D">
        <w:rPr>
          <w:rFonts w:ascii="Arial" w:hAnsi="Arial" w:cs="Arial"/>
          <w:i/>
          <w:color w:val="000000"/>
          <w:sz w:val="20"/>
          <w:szCs w:val="20"/>
        </w:rPr>
        <w:t>Mačuhice</w:t>
      </w:r>
      <w:proofErr w:type="spellEnd"/>
      <w:r w:rsidRPr="0096698D">
        <w:rPr>
          <w:rFonts w:ascii="Arial" w:hAnsi="Arial" w:cs="Arial"/>
          <w:color w:val="000000"/>
          <w:sz w:val="20"/>
          <w:szCs w:val="20"/>
        </w:rPr>
        <w:t xml:space="preserve"> (1997), </w:t>
      </w:r>
      <w:proofErr w:type="spellStart"/>
      <w:r w:rsidRPr="0096698D">
        <w:rPr>
          <w:rFonts w:ascii="Arial" w:hAnsi="Arial" w:cs="Arial"/>
          <w:i/>
          <w:color w:val="000000"/>
          <w:sz w:val="20"/>
          <w:szCs w:val="20"/>
        </w:rPr>
        <w:t>Solea</w:t>
      </w:r>
      <w:proofErr w:type="spellEnd"/>
      <w:r w:rsidRPr="0096698D">
        <w:rPr>
          <w:rFonts w:ascii="Arial" w:hAnsi="Arial" w:cs="Arial"/>
          <w:i/>
          <w:color w:val="000000"/>
          <w:sz w:val="20"/>
          <w:szCs w:val="20"/>
        </w:rPr>
        <w:t xml:space="preserve"> krema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 (2004), </w:t>
      </w:r>
      <w:r w:rsidRPr="0096698D">
        <w:rPr>
          <w:rFonts w:ascii="Arial" w:hAnsi="Arial" w:cs="Arial"/>
          <w:i/>
          <w:color w:val="000000"/>
          <w:sz w:val="20"/>
          <w:szCs w:val="20"/>
        </w:rPr>
        <w:t>Priključki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 (2006), </w:t>
      </w:r>
      <w:r w:rsidRPr="0096698D">
        <w:rPr>
          <w:rFonts w:ascii="Arial" w:hAnsi="Arial" w:cs="Arial"/>
          <w:i/>
          <w:color w:val="000000"/>
          <w:sz w:val="20"/>
          <w:szCs w:val="20"/>
        </w:rPr>
        <w:t>Zapestja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 (2008), </w:t>
      </w:r>
      <w:proofErr w:type="spellStart"/>
      <w:r w:rsidRPr="0096698D">
        <w:rPr>
          <w:rFonts w:ascii="Arial" w:hAnsi="Arial" w:cs="Arial"/>
          <w:i/>
          <w:color w:val="000000"/>
          <w:sz w:val="20"/>
          <w:szCs w:val="20"/>
        </w:rPr>
        <w:t>Tišinasto</w:t>
      </w:r>
      <w:proofErr w:type="spellEnd"/>
      <w:r w:rsidRPr="0096698D">
        <w:rPr>
          <w:rFonts w:ascii="Arial" w:hAnsi="Arial" w:cs="Arial"/>
          <w:color w:val="000000"/>
          <w:sz w:val="20"/>
          <w:szCs w:val="20"/>
        </w:rPr>
        <w:t xml:space="preserve"> (2012); proza: </w:t>
      </w:r>
      <w:r w:rsidRPr="0096698D">
        <w:rPr>
          <w:rFonts w:ascii="Arial" w:hAnsi="Arial" w:cs="Arial"/>
          <w:i/>
          <w:color w:val="000000"/>
          <w:sz w:val="20"/>
          <w:szCs w:val="20"/>
        </w:rPr>
        <w:t xml:space="preserve">Mušji ples </w:t>
      </w:r>
      <w:r w:rsidRPr="0096698D">
        <w:rPr>
          <w:rFonts w:ascii="Arial" w:hAnsi="Arial" w:cs="Arial"/>
          <w:color w:val="000000"/>
          <w:sz w:val="20"/>
          <w:szCs w:val="20"/>
        </w:rPr>
        <w:t xml:space="preserve">(2019). </w:t>
      </w:r>
    </w:p>
    <w:p w:rsidR="0096698D" w:rsidRPr="0096698D" w:rsidRDefault="0096698D" w:rsidP="0096698D">
      <w:pPr>
        <w:pStyle w:val="tekstblokslo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96698D">
        <w:rPr>
          <w:rFonts w:ascii="Arial" w:hAnsi="Arial" w:cs="Arial"/>
          <w:sz w:val="20"/>
          <w:szCs w:val="20"/>
        </w:rPr>
        <w:t>Biografija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6698D">
        <w:rPr>
          <w:rFonts w:ascii="Arial" w:hAnsi="Arial" w:cs="Arial"/>
          <w:sz w:val="20"/>
          <w:szCs w:val="20"/>
        </w:rPr>
        <w:t>bibliografija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v: </w:t>
      </w:r>
      <w:proofErr w:type="spellStart"/>
      <w:r w:rsidRPr="0096698D">
        <w:rPr>
          <w:rFonts w:ascii="Arial" w:hAnsi="Arial" w:cs="Arial"/>
          <w:sz w:val="20"/>
          <w:szCs w:val="20"/>
        </w:rPr>
        <w:t>Nadja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Zgonik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</w:rPr>
        <w:t>Pomurska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založba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</w:rPr>
        <w:t>Monumenta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Pannonica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174 str., </w:t>
      </w:r>
      <w:proofErr w:type="spellStart"/>
      <w:r w:rsidRPr="0096698D">
        <w:rPr>
          <w:rFonts w:ascii="Arial" w:hAnsi="Arial" w:cs="Arial"/>
          <w:sz w:val="20"/>
          <w:szCs w:val="20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2001; </w:t>
      </w:r>
      <w:proofErr w:type="spellStart"/>
      <w:r w:rsidRPr="0096698D">
        <w:rPr>
          <w:rFonts w:ascii="Arial" w:hAnsi="Arial" w:cs="Arial"/>
          <w:sz w:val="20"/>
          <w:szCs w:val="20"/>
        </w:rPr>
        <w:t>Rober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Inhof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Notranje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ravnanje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proofErr w:type="gramStart"/>
      <w:r w:rsidRPr="0096698D">
        <w:rPr>
          <w:rFonts w:ascii="Arial" w:hAnsi="Arial" w:cs="Arial"/>
          <w:i/>
          <w:sz w:val="20"/>
          <w:szCs w:val="20"/>
        </w:rPr>
        <w:t>Figura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v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slikarstvu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/ Inner Handling.</w:t>
      </w:r>
      <w:proofErr w:type="gramEnd"/>
      <w:r w:rsidRPr="0096698D">
        <w:rPr>
          <w:rFonts w:ascii="Arial" w:hAnsi="Arial" w:cs="Arial"/>
          <w:i/>
          <w:sz w:val="20"/>
          <w:szCs w:val="20"/>
        </w:rPr>
        <w:t xml:space="preserve"> Figure in the Painting of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r w:rsidRPr="0096698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96698D">
        <w:rPr>
          <w:rFonts w:ascii="Arial" w:hAnsi="Arial" w:cs="Arial"/>
          <w:sz w:val="20"/>
          <w:szCs w:val="20"/>
        </w:rPr>
        <w:t>dodatkom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Nataša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Smolič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Nagovor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slike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/ Picture, talk to me</w:t>
      </w:r>
      <w:r w:rsidRPr="0096698D">
        <w:rPr>
          <w:rFonts w:ascii="Arial" w:hAnsi="Arial" w:cs="Arial"/>
          <w:sz w:val="20"/>
          <w:szCs w:val="20"/>
        </w:rPr>
        <w:t xml:space="preserve"> in/and </w:t>
      </w:r>
      <w:proofErr w:type="spellStart"/>
      <w:r w:rsidRPr="0096698D">
        <w:rPr>
          <w:rFonts w:ascii="Arial" w:hAnsi="Arial" w:cs="Arial"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Poti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nezavednega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/ The Ways of the Subconscious</w:t>
      </w:r>
      <w:r w:rsidRPr="0096698D">
        <w:rPr>
          <w:rFonts w:ascii="Arial" w:hAnsi="Arial" w:cs="Arial"/>
          <w:sz w:val="20"/>
          <w:szCs w:val="20"/>
        </w:rPr>
        <w:t xml:space="preserve">, KUD POLIS, 228 </w:t>
      </w:r>
      <w:proofErr w:type="spellStart"/>
      <w:r w:rsidRPr="0096698D">
        <w:rPr>
          <w:rFonts w:ascii="Arial" w:hAnsi="Arial" w:cs="Arial"/>
          <w:sz w:val="20"/>
          <w:szCs w:val="20"/>
        </w:rPr>
        <w:t>str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Ljubljana 2010;   Robert </w:t>
      </w:r>
      <w:proofErr w:type="spellStart"/>
      <w:r w:rsidRPr="0096698D">
        <w:rPr>
          <w:rFonts w:ascii="Arial" w:hAnsi="Arial" w:cs="Arial"/>
          <w:sz w:val="20"/>
          <w:szCs w:val="20"/>
        </w:rPr>
        <w:t>Inhof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68 str., </w:t>
      </w:r>
      <w:proofErr w:type="spellStart"/>
      <w:r w:rsidRPr="0096698D">
        <w:rPr>
          <w:rFonts w:ascii="Arial" w:hAnsi="Arial" w:cs="Arial"/>
          <w:sz w:val="20"/>
          <w:szCs w:val="20"/>
        </w:rPr>
        <w:t>ilustr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6698D">
        <w:rPr>
          <w:rFonts w:ascii="Arial" w:hAnsi="Arial" w:cs="Arial"/>
          <w:sz w:val="20"/>
          <w:szCs w:val="20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2000;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Pregledna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razstava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</w:rPr>
        <w:t>Moderna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1995 (</w:t>
      </w:r>
      <w:proofErr w:type="spellStart"/>
      <w:r w:rsidRPr="0096698D">
        <w:rPr>
          <w:rFonts w:ascii="Arial" w:hAnsi="Arial" w:cs="Arial"/>
          <w:sz w:val="20"/>
          <w:szCs w:val="20"/>
        </w:rPr>
        <w:t>avtorja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sz w:val="20"/>
          <w:szCs w:val="20"/>
        </w:rPr>
        <w:t>Medved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</w:rPr>
        <w:t>Zalezenost</w:t>
      </w:r>
      <w:proofErr w:type="spellEnd"/>
      <w:r w:rsidRPr="0096698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iCs/>
          <w:sz w:val="20"/>
          <w:szCs w:val="20"/>
        </w:rPr>
        <w:t>upodobitve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6698D">
        <w:rPr>
          <w:rFonts w:ascii="Arial" w:hAnsi="Arial" w:cs="Arial"/>
          <w:sz w:val="20"/>
          <w:szCs w:val="20"/>
        </w:rPr>
        <w:t>Jančar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D.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Podobe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iz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predvednosti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Pregledna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razstava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risb</w:t>
      </w:r>
      <w:proofErr w:type="spellEnd"/>
      <w:r w:rsidRPr="0096698D">
        <w:rPr>
          <w:rFonts w:ascii="Arial" w:hAnsi="Arial" w:cs="Arial"/>
          <w:sz w:val="20"/>
          <w:szCs w:val="20"/>
        </w:rPr>
        <w:t>, MGLC, Ljubljana 2000 (</w:t>
      </w:r>
      <w:proofErr w:type="spellStart"/>
      <w:r w:rsidRPr="0096698D">
        <w:rPr>
          <w:rFonts w:ascii="Arial" w:hAnsi="Arial" w:cs="Arial"/>
          <w:sz w:val="20"/>
          <w:szCs w:val="20"/>
        </w:rPr>
        <w:t>avtorji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sz w:val="20"/>
          <w:szCs w:val="20"/>
        </w:rPr>
        <w:t>Škrjanc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B.,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Razkošje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tišine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6698D">
        <w:rPr>
          <w:rFonts w:ascii="Arial" w:hAnsi="Arial" w:cs="Arial"/>
          <w:sz w:val="20"/>
          <w:szCs w:val="20"/>
        </w:rPr>
        <w:t>Šteger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Oreh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96698D">
        <w:rPr>
          <w:rFonts w:ascii="Arial" w:hAnsi="Arial" w:cs="Arial"/>
          <w:sz w:val="20"/>
          <w:szCs w:val="20"/>
        </w:rPr>
        <w:t>Košan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M.,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lesorezi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1983–1993</w:t>
      </w:r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likovnih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umetnosti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Slovenj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Gradec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1994;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>, 2000–2008,</w:t>
      </w:r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Murska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Sobota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6698D">
        <w:rPr>
          <w:rFonts w:ascii="Arial" w:hAnsi="Arial" w:cs="Arial"/>
          <w:sz w:val="20"/>
          <w:szCs w:val="20"/>
        </w:rPr>
        <w:t>avtorja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Inhof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R., </w:t>
      </w:r>
      <w:proofErr w:type="spellStart"/>
      <w:r w:rsidRPr="0096698D">
        <w:rPr>
          <w:rFonts w:ascii="Arial" w:hAnsi="Arial" w:cs="Arial"/>
          <w:sz w:val="20"/>
          <w:szCs w:val="20"/>
        </w:rPr>
        <w:t>Smolič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N.) 2008;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i/>
          <w:sz w:val="20"/>
          <w:szCs w:val="20"/>
          <w:u w:val="single"/>
        </w:rPr>
        <w:t>Zaupaj</w:t>
      </w:r>
      <w:proofErr w:type="spellEnd"/>
      <w:r w:rsidRPr="0096698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u w:val="single"/>
        </w:rPr>
        <w:t>svojim</w:t>
      </w:r>
      <w:proofErr w:type="spellEnd"/>
      <w:r w:rsidRPr="0096698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u w:val="single"/>
        </w:rPr>
        <w:t>ranam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Equrna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6698D">
        <w:rPr>
          <w:rFonts w:ascii="Arial" w:hAnsi="Arial" w:cs="Arial"/>
          <w:sz w:val="20"/>
          <w:szCs w:val="20"/>
        </w:rPr>
        <w:t>avtor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Igor </w:t>
      </w:r>
      <w:proofErr w:type="spellStart"/>
      <w:r w:rsidRPr="0096698D">
        <w:rPr>
          <w:rFonts w:ascii="Arial" w:hAnsi="Arial" w:cs="Arial"/>
          <w:sz w:val="20"/>
          <w:szCs w:val="20"/>
        </w:rPr>
        <w:t>Zabel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r w:rsidRPr="0096698D">
        <w:rPr>
          <w:rFonts w:ascii="Arial" w:hAnsi="Arial" w:cs="Arial"/>
          <w:i/>
          <w:sz w:val="20"/>
          <w:szCs w:val="20"/>
        </w:rPr>
        <w:t xml:space="preserve">Roka,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uzalo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rana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) 1997;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Zdenko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</w:rPr>
        <w:t>Huzjan</w:t>
      </w:r>
      <w:proofErr w:type="spellEnd"/>
      <w:r w:rsidRPr="0096698D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96698D">
        <w:rPr>
          <w:rFonts w:ascii="Arial" w:hAnsi="Arial" w:cs="Arial"/>
          <w:i/>
          <w:sz w:val="20"/>
          <w:szCs w:val="20"/>
          <w:u w:val="single"/>
        </w:rPr>
        <w:t>Ciklus</w:t>
      </w:r>
      <w:proofErr w:type="spellEnd"/>
      <w:r w:rsidRPr="0096698D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Pr="0096698D">
        <w:rPr>
          <w:rFonts w:ascii="Arial" w:hAnsi="Arial" w:cs="Arial"/>
          <w:i/>
          <w:sz w:val="20"/>
          <w:szCs w:val="20"/>
          <w:u w:val="single"/>
        </w:rPr>
        <w:t>Molka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98D">
        <w:rPr>
          <w:rFonts w:ascii="Arial" w:hAnsi="Arial" w:cs="Arial"/>
          <w:sz w:val="20"/>
          <w:szCs w:val="20"/>
        </w:rPr>
        <w:t>Galerija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ZDSLU (</w:t>
      </w:r>
      <w:proofErr w:type="spellStart"/>
      <w:r w:rsidRPr="0096698D">
        <w:rPr>
          <w:rFonts w:ascii="Arial" w:hAnsi="Arial" w:cs="Arial"/>
          <w:sz w:val="20"/>
          <w:szCs w:val="20"/>
        </w:rPr>
        <w:t>avtor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98D">
        <w:rPr>
          <w:rFonts w:ascii="Arial" w:hAnsi="Arial" w:cs="Arial"/>
          <w:sz w:val="20"/>
          <w:szCs w:val="20"/>
        </w:rPr>
        <w:t>teksta</w:t>
      </w:r>
      <w:proofErr w:type="spellEnd"/>
      <w:r w:rsidRPr="0096698D">
        <w:rPr>
          <w:rFonts w:ascii="Arial" w:hAnsi="Arial" w:cs="Arial"/>
          <w:sz w:val="20"/>
          <w:szCs w:val="20"/>
        </w:rPr>
        <w:t xml:space="preserve">: Jure </w:t>
      </w:r>
      <w:proofErr w:type="spellStart"/>
      <w:r w:rsidRPr="0096698D">
        <w:rPr>
          <w:rFonts w:ascii="Arial" w:hAnsi="Arial" w:cs="Arial"/>
          <w:sz w:val="20"/>
          <w:szCs w:val="20"/>
        </w:rPr>
        <w:t>Mikuž</w:t>
      </w:r>
      <w:proofErr w:type="spellEnd"/>
      <w:r w:rsidRPr="0096698D">
        <w:rPr>
          <w:rFonts w:ascii="Arial" w:hAnsi="Arial" w:cs="Arial"/>
          <w:sz w:val="20"/>
          <w:szCs w:val="20"/>
        </w:rPr>
        <w:t>) 1990.</w:t>
      </w:r>
    </w:p>
    <w:p w:rsidR="0096698D" w:rsidRPr="0096698D" w:rsidRDefault="0096698D" w:rsidP="0096698D">
      <w:pPr>
        <w:tabs>
          <w:tab w:val="left" w:pos="8931"/>
        </w:tabs>
        <w:spacing w:line="360" w:lineRule="auto"/>
        <w:ind w:right="85"/>
        <w:rPr>
          <w:sz w:val="20"/>
          <w:szCs w:val="20"/>
        </w:rPr>
      </w:pPr>
    </w:p>
    <w:p w:rsidR="00F41789" w:rsidRDefault="0096698D" w:rsidP="002E6571">
      <w:pPr>
        <w:spacing w:line="276" w:lineRule="auto"/>
        <w:rPr>
          <w:rFonts w:ascii="Arial" w:hAnsi="Arial" w:cs="Arial"/>
          <w:noProof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K</w:t>
      </w:r>
      <w:r w:rsidR="00CC21FF" w:rsidRPr="002E6571">
        <w:rPr>
          <w:rFonts w:ascii="Arial" w:hAnsi="Arial" w:cs="Arial"/>
          <w:b/>
          <w:noProof/>
          <w:sz w:val="20"/>
          <w:szCs w:val="20"/>
        </w:rPr>
        <w:t>ustos razstave:</w:t>
      </w:r>
      <w:r w:rsidR="00CC21FF" w:rsidRPr="00EF3EDB">
        <w:rPr>
          <w:rFonts w:ascii="Arial" w:hAnsi="Arial" w:cs="Arial"/>
          <w:noProof/>
          <w:sz w:val="20"/>
          <w:szCs w:val="20"/>
        </w:rPr>
        <w:t xml:space="preserve"> Miloš Bašin </w:t>
      </w:r>
      <w:r>
        <w:rPr>
          <w:rFonts w:ascii="Arial" w:hAnsi="Arial" w:cs="Arial"/>
          <w:noProof/>
          <w:sz w:val="20"/>
          <w:szCs w:val="20"/>
        </w:rPr>
        <w:br/>
      </w:r>
      <w:r w:rsidRPr="0096698D">
        <w:rPr>
          <w:rFonts w:ascii="Arial" w:hAnsi="Arial" w:cs="Arial"/>
          <w:b/>
          <w:noProof/>
          <w:sz w:val="20"/>
          <w:szCs w:val="20"/>
        </w:rPr>
        <w:t>Katalog: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85A71">
        <w:rPr>
          <w:rFonts w:ascii="Arial" w:hAnsi="Arial" w:cs="Arial"/>
          <w:sz w:val="20"/>
          <w:szCs w:val="20"/>
        </w:rPr>
        <w:t xml:space="preserve">36 </w:t>
      </w:r>
      <w:r>
        <w:rPr>
          <w:rFonts w:ascii="Arial" w:hAnsi="Arial" w:cs="Arial"/>
          <w:sz w:val="20"/>
          <w:szCs w:val="20"/>
        </w:rPr>
        <w:t>strani, 1</w:t>
      </w:r>
      <w:r w:rsidRPr="00185A7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fotografij slik, 9 </w:t>
      </w:r>
      <w:r w:rsidR="005A54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fotografij risb, besedilo</w:t>
      </w:r>
      <w:r w:rsidRPr="00185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Miloš</w:t>
      </w:r>
      <w:r w:rsidRPr="00185A71">
        <w:rPr>
          <w:rFonts w:ascii="Arial" w:hAnsi="Arial" w:cs="Arial"/>
          <w:sz w:val="20"/>
          <w:szCs w:val="20"/>
        </w:rPr>
        <w:t xml:space="preserve"> Bašin,</w:t>
      </w:r>
      <w:r>
        <w:rPr>
          <w:rFonts w:ascii="Arial" w:hAnsi="Arial" w:cs="Arial"/>
          <w:sz w:val="20"/>
          <w:szCs w:val="20"/>
        </w:rPr>
        <w:t xml:space="preserve"> fotografija Marko Tušek.</w:t>
      </w:r>
      <w:r>
        <w:rPr>
          <w:rFonts w:ascii="Arial" w:hAnsi="Arial" w:cs="Arial"/>
          <w:sz w:val="20"/>
          <w:szCs w:val="20"/>
        </w:rPr>
        <w:br/>
      </w:r>
      <w:r w:rsidR="00895CC0">
        <w:rPr>
          <w:rFonts w:ascii="Arial" w:hAnsi="Arial" w:cs="Arial"/>
          <w:b/>
          <w:noProof/>
          <w:sz w:val="20"/>
          <w:szCs w:val="20"/>
        </w:rPr>
        <w:t>Razstava</w:t>
      </w:r>
      <w:r w:rsidR="006807BE" w:rsidRPr="002E657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2E6571" w:rsidRPr="002E6571">
        <w:rPr>
          <w:rFonts w:ascii="Arial" w:hAnsi="Arial" w:cs="Arial"/>
          <w:b/>
          <w:noProof/>
          <w:sz w:val="20"/>
          <w:szCs w:val="20"/>
        </w:rPr>
        <w:t>na ogled</w:t>
      </w:r>
      <w:r w:rsidR="00895CC0">
        <w:rPr>
          <w:rFonts w:ascii="Arial" w:hAnsi="Arial" w:cs="Arial"/>
          <w:b/>
          <w:noProof/>
          <w:sz w:val="20"/>
          <w:szCs w:val="20"/>
        </w:rPr>
        <w:t>:</w:t>
      </w:r>
      <w:r w:rsidR="00CD61DC">
        <w:rPr>
          <w:rFonts w:ascii="Arial" w:hAnsi="Arial" w:cs="Arial"/>
          <w:noProof/>
          <w:sz w:val="20"/>
          <w:szCs w:val="20"/>
        </w:rPr>
        <w:t xml:space="preserve"> 30. mar</w:t>
      </w:r>
      <w:r w:rsidR="00895CC0">
        <w:rPr>
          <w:rFonts w:ascii="Arial" w:hAnsi="Arial" w:cs="Arial"/>
          <w:noProof/>
          <w:sz w:val="20"/>
          <w:szCs w:val="20"/>
        </w:rPr>
        <w:t>ec</w:t>
      </w:r>
      <w:r w:rsidR="002E6571" w:rsidRPr="00EF3EDB">
        <w:rPr>
          <w:rFonts w:ascii="Arial" w:hAnsi="Arial" w:cs="Arial"/>
          <w:noProof/>
          <w:sz w:val="20"/>
          <w:szCs w:val="20"/>
        </w:rPr>
        <w:t xml:space="preserve"> 2022</w:t>
      </w:r>
      <w:r w:rsidR="002E6571">
        <w:rPr>
          <w:rFonts w:ascii="Arial" w:hAnsi="Arial" w:cs="Arial"/>
          <w:noProof/>
          <w:sz w:val="20"/>
          <w:szCs w:val="20"/>
        </w:rPr>
        <w:t xml:space="preserve"> v</w:t>
      </w:r>
      <w:r w:rsidR="002E6571" w:rsidRPr="00EF3EDB">
        <w:rPr>
          <w:rFonts w:ascii="Arial" w:hAnsi="Arial" w:cs="Arial"/>
          <w:noProof/>
          <w:sz w:val="20"/>
          <w:szCs w:val="20"/>
        </w:rPr>
        <w:t xml:space="preserve"> </w:t>
      </w:r>
      <w:r w:rsidR="002E6571">
        <w:rPr>
          <w:rFonts w:ascii="Arial" w:hAnsi="Arial" w:cs="Arial"/>
          <w:noProof/>
          <w:sz w:val="20"/>
          <w:szCs w:val="20"/>
        </w:rPr>
        <w:t>Bežigrajski</w:t>
      </w:r>
      <w:r w:rsidR="002E6571" w:rsidRPr="00EF3EDB">
        <w:rPr>
          <w:rFonts w:ascii="Arial" w:hAnsi="Arial" w:cs="Arial"/>
          <w:noProof/>
          <w:sz w:val="20"/>
          <w:szCs w:val="20"/>
        </w:rPr>
        <w:t xml:space="preserve"> </w:t>
      </w:r>
      <w:r w:rsidR="002E6571">
        <w:rPr>
          <w:rFonts w:ascii="Arial" w:hAnsi="Arial" w:cs="Arial"/>
          <w:noProof/>
          <w:sz w:val="20"/>
          <w:szCs w:val="20"/>
        </w:rPr>
        <w:t>galeriji 2</w:t>
      </w:r>
      <w:r w:rsidR="00CC21FF" w:rsidRPr="00EF3EDB">
        <w:rPr>
          <w:rFonts w:ascii="Arial" w:hAnsi="Arial" w:cs="Arial"/>
          <w:noProof/>
          <w:sz w:val="20"/>
          <w:szCs w:val="20"/>
        </w:rPr>
        <w:t>.</w:t>
      </w:r>
      <w:r w:rsidR="00CC21FF"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</w:t>
      </w:r>
      <w:r w:rsidR="00CC21FF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            </w:t>
      </w:r>
      <w:r w:rsidR="00CC21FF"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Katalog: </w:t>
      </w:r>
      <w:r w:rsidR="005947AE">
        <w:rPr>
          <w:rFonts w:ascii="Arial" w:hAnsi="Arial" w:cs="Arial"/>
          <w:noProof/>
          <w:color w:val="FFFFFF" w:themeColor="background1"/>
          <w:sz w:val="20"/>
          <w:szCs w:val="20"/>
        </w:rPr>
        <w:t>strani, reprodukci</w:t>
      </w:r>
      <w:r w:rsidR="00CC21FF"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besedilo, fotografija Mar</w:t>
      </w:r>
    </w:p>
    <w:p w:rsidR="001E516A" w:rsidRPr="00F13515" w:rsidRDefault="001E516A" w:rsidP="00F13515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F41789" w:rsidRDefault="00F41789" w:rsidP="00F41789">
      <w:pPr>
        <w:pBdr>
          <w:top w:val="single" w:sz="4" w:space="1" w:color="auto"/>
          <w:left w:val="single" w:sz="4" w:space="4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br/>
      </w:r>
      <w:r w:rsidR="00041D1B">
        <w:rPr>
          <w:rFonts w:ascii="Arial" w:hAnsi="Arial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Vstop v galerijski prostor</w:t>
      </w:r>
      <w:r w:rsidRPr="00F41789">
        <w:rPr>
          <w:rFonts w:ascii="Arial" w:hAnsi="Arial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ob </w:t>
      </w:r>
      <w:r w:rsidRPr="00F41789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595959" w:themeFill="text1" w:themeFillTint="A6"/>
        </w:rPr>
        <w:t>upoštevanju varnostnih ukrepov.</w:t>
      </w:r>
    </w:p>
    <w:p w:rsidR="00F41789" w:rsidRPr="00F41789" w:rsidRDefault="00F41789" w:rsidP="00F41789">
      <w:pPr>
        <w:pBdr>
          <w:top w:val="single" w:sz="4" w:space="1" w:color="auto"/>
          <w:left w:val="single" w:sz="4" w:space="4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</w:p>
    <w:p w:rsidR="00F41789" w:rsidRPr="00546FBF" w:rsidRDefault="00F41789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noProof/>
          <w:color w:val="FFFFFF" w:themeColor="background1"/>
          <w:sz w:val="28"/>
          <w:szCs w:val="28"/>
        </w:rPr>
        <w:br/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:rsidR="00F41789" w:rsidRPr="00546FBF" w:rsidRDefault="00F41789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070 551 941 </w:t>
      </w:r>
    </w:p>
    <w:p w:rsidR="00F41789" w:rsidRPr="00041D1B" w:rsidRDefault="00F41789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5" w:history="1">
        <w:r w:rsidR="00041D1B"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:rsidR="00041D1B" w:rsidRPr="00546FBF" w:rsidRDefault="00041D1B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CC21FF" w:rsidRPr="00CC21FF" w:rsidRDefault="00CC21FF" w:rsidP="00E04D7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:rsidR="00B53070" w:rsidRPr="00E35BD9" w:rsidRDefault="00B53070" w:rsidP="00B53070">
      <w:pPr>
        <w:jc w:val="center"/>
        <w:rPr>
          <w:rFonts w:ascii="Arial" w:hAnsi="Arial" w:cs="Arial"/>
          <w:sz w:val="22"/>
          <w:szCs w:val="22"/>
        </w:rPr>
      </w:pPr>
      <w:r w:rsidRPr="00C232E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451860" cy="617220"/>
            <wp:effectExtent l="19050" t="0" r="0" b="0"/>
            <wp:docPr id="3" name="Slika 1" descr="C:\Users\Marina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0" w:rsidRDefault="00B53070" w:rsidP="00B53070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:rsidR="006E1A7A" w:rsidRDefault="006E1A7A" w:rsidP="00B53070">
      <w:pPr>
        <w:jc w:val="center"/>
      </w:pPr>
    </w:p>
    <w:sectPr w:rsidR="006E1A7A" w:rsidSect="006E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070"/>
    <w:rsid w:val="00002948"/>
    <w:rsid w:val="00006464"/>
    <w:rsid w:val="0000663A"/>
    <w:rsid w:val="00020DBF"/>
    <w:rsid w:val="00041D1B"/>
    <w:rsid w:val="00080F47"/>
    <w:rsid w:val="000818CC"/>
    <w:rsid w:val="000927E6"/>
    <w:rsid w:val="000A799C"/>
    <w:rsid w:val="000B3BFE"/>
    <w:rsid w:val="000C7144"/>
    <w:rsid w:val="000D4430"/>
    <w:rsid w:val="000E6A66"/>
    <w:rsid w:val="00106DDB"/>
    <w:rsid w:val="00114EDE"/>
    <w:rsid w:val="00115E15"/>
    <w:rsid w:val="00130B94"/>
    <w:rsid w:val="001705E1"/>
    <w:rsid w:val="00185A71"/>
    <w:rsid w:val="001C4207"/>
    <w:rsid w:val="001E516A"/>
    <w:rsid w:val="00212BD4"/>
    <w:rsid w:val="0025625D"/>
    <w:rsid w:val="00260775"/>
    <w:rsid w:val="00271F99"/>
    <w:rsid w:val="00295015"/>
    <w:rsid w:val="00295A36"/>
    <w:rsid w:val="002A444C"/>
    <w:rsid w:val="002E3B4F"/>
    <w:rsid w:val="002E6571"/>
    <w:rsid w:val="00320967"/>
    <w:rsid w:val="00323BEB"/>
    <w:rsid w:val="0033015D"/>
    <w:rsid w:val="003377B9"/>
    <w:rsid w:val="00354A58"/>
    <w:rsid w:val="00366E63"/>
    <w:rsid w:val="00370651"/>
    <w:rsid w:val="00386158"/>
    <w:rsid w:val="003A7FD6"/>
    <w:rsid w:val="003D6130"/>
    <w:rsid w:val="004135DE"/>
    <w:rsid w:val="0045221E"/>
    <w:rsid w:val="0045685B"/>
    <w:rsid w:val="00461221"/>
    <w:rsid w:val="0048538B"/>
    <w:rsid w:val="00485D98"/>
    <w:rsid w:val="004E1821"/>
    <w:rsid w:val="00500050"/>
    <w:rsid w:val="00507E25"/>
    <w:rsid w:val="005161AE"/>
    <w:rsid w:val="00532FC9"/>
    <w:rsid w:val="00545246"/>
    <w:rsid w:val="00545530"/>
    <w:rsid w:val="00546FBF"/>
    <w:rsid w:val="00550A55"/>
    <w:rsid w:val="00551DCC"/>
    <w:rsid w:val="005566FD"/>
    <w:rsid w:val="00561D16"/>
    <w:rsid w:val="005947AE"/>
    <w:rsid w:val="005A471F"/>
    <w:rsid w:val="005A5463"/>
    <w:rsid w:val="005B325D"/>
    <w:rsid w:val="006049B7"/>
    <w:rsid w:val="00621678"/>
    <w:rsid w:val="00634CEC"/>
    <w:rsid w:val="006361A3"/>
    <w:rsid w:val="006363AF"/>
    <w:rsid w:val="00647560"/>
    <w:rsid w:val="00651D55"/>
    <w:rsid w:val="00667982"/>
    <w:rsid w:val="006807BE"/>
    <w:rsid w:val="00682192"/>
    <w:rsid w:val="006C575C"/>
    <w:rsid w:val="006D63ED"/>
    <w:rsid w:val="006E1A7A"/>
    <w:rsid w:val="006F15F4"/>
    <w:rsid w:val="006F27B0"/>
    <w:rsid w:val="006F3F26"/>
    <w:rsid w:val="007071E2"/>
    <w:rsid w:val="0071282B"/>
    <w:rsid w:val="00715BD8"/>
    <w:rsid w:val="0072024C"/>
    <w:rsid w:val="00736DDD"/>
    <w:rsid w:val="00752739"/>
    <w:rsid w:val="00773A49"/>
    <w:rsid w:val="00783416"/>
    <w:rsid w:val="00791D12"/>
    <w:rsid w:val="007A2BB2"/>
    <w:rsid w:val="007B0E4A"/>
    <w:rsid w:val="007B0FAB"/>
    <w:rsid w:val="007C1456"/>
    <w:rsid w:val="007D411A"/>
    <w:rsid w:val="007E2965"/>
    <w:rsid w:val="007E4E63"/>
    <w:rsid w:val="00820DA0"/>
    <w:rsid w:val="0082298D"/>
    <w:rsid w:val="00833809"/>
    <w:rsid w:val="0084444F"/>
    <w:rsid w:val="00846670"/>
    <w:rsid w:val="00847A57"/>
    <w:rsid w:val="008568FD"/>
    <w:rsid w:val="0086109E"/>
    <w:rsid w:val="00865251"/>
    <w:rsid w:val="00867B9F"/>
    <w:rsid w:val="00874631"/>
    <w:rsid w:val="00885184"/>
    <w:rsid w:val="00895CC0"/>
    <w:rsid w:val="00896073"/>
    <w:rsid w:val="008C5EF8"/>
    <w:rsid w:val="008E0B79"/>
    <w:rsid w:val="008F0D34"/>
    <w:rsid w:val="008F2309"/>
    <w:rsid w:val="00901DFD"/>
    <w:rsid w:val="00907736"/>
    <w:rsid w:val="009127E0"/>
    <w:rsid w:val="0092302F"/>
    <w:rsid w:val="009337B1"/>
    <w:rsid w:val="00940A4B"/>
    <w:rsid w:val="00956164"/>
    <w:rsid w:val="0096698D"/>
    <w:rsid w:val="009810D5"/>
    <w:rsid w:val="009836E6"/>
    <w:rsid w:val="009946C5"/>
    <w:rsid w:val="009A5003"/>
    <w:rsid w:val="009B2B1A"/>
    <w:rsid w:val="009B5D7F"/>
    <w:rsid w:val="009B6332"/>
    <w:rsid w:val="009C06B5"/>
    <w:rsid w:val="009C546D"/>
    <w:rsid w:val="009F491E"/>
    <w:rsid w:val="00A167A3"/>
    <w:rsid w:val="00A40C5A"/>
    <w:rsid w:val="00A52D95"/>
    <w:rsid w:val="00A83C78"/>
    <w:rsid w:val="00A96D6D"/>
    <w:rsid w:val="00AB2D87"/>
    <w:rsid w:val="00AC0727"/>
    <w:rsid w:val="00AC5896"/>
    <w:rsid w:val="00AE5B76"/>
    <w:rsid w:val="00AF491D"/>
    <w:rsid w:val="00B41D99"/>
    <w:rsid w:val="00B53070"/>
    <w:rsid w:val="00B7744C"/>
    <w:rsid w:val="00B86176"/>
    <w:rsid w:val="00B866B7"/>
    <w:rsid w:val="00B87BCE"/>
    <w:rsid w:val="00B919E5"/>
    <w:rsid w:val="00B9462C"/>
    <w:rsid w:val="00B97265"/>
    <w:rsid w:val="00BA1991"/>
    <w:rsid w:val="00BD0808"/>
    <w:rsid w:val="00BF6E39"/>
    <w:rsid w:val="00C2139E"/>
    <w:rsid w:val="00C238D2"/>
    <w:rsid w:val="00C264C4"/>
    <w:rsid w:val="00C44F47"/>
    <w:rsid w:val="00CA3DBB"/>
    <w:rsid w:val="00CA7CEE"/>
    <w:rsid w:val="00CB3B1E"/>
    <w:rsid w:val="00CC21FF"/>
    <w:rsid w:val="00CC4D38"/>
    <w:rsid w:val="00CD0C30"/>
    <w:rsid w:val="00CD61DC"/>
    <w:rsid w:val="00CE0560"/>
    <w:rsid w:val="00CF12B3"/>
    <w:rsid w:val="00D16E85"/>
    <w:rsid w:val="00D20485"/>
    <w:rsid w:val="00D25DF7"/>
    <w:rsid w:val="00D31CAC"/>
    <w:rsid w:val="00D773C3"/>
    <w:rsid w:val="00D871B9"/>
    <w:rsid w:val="00D951B5"/>
    <w:rsid w:val="00DA6689"/>
    <w:rsid w:val="00DB30CA"/>
    <w:rsid w:val="00DB54D8"/>
    <w:rsid w:val="00DC1E3B"/>
    <w:rsid w:val="00DC2A85"/>
    <w:rsid w:val="00DE546C"/>
    <w:rsid w:val="00E04D78"/>
    <w:rsid w:val="00E25761"/>
    <w:rsid w:val="00E4474A"/>
    <w:rsid w:val="00E774D6"/>
    <w:rsid w:val="00EA3E12"/>
    <w:rsid w:val="00EC094C"/>
    <w:rsid w:val="00EC419F"/>
    <w:rsid w:val="00ED7D32"/>
    <w:rsid w:val="00EE31FC"/>
    <w:rsid w:val="00EF3EDB"/>
    <w:rsid w:val="00F01993"/>
    <w:rsid w:val="00F13515"/>
    <w:rsid w:val="00F33C70"/>
    <w:rsid w:val="00F351B6"/>
    <w:rsid w:val="00F41789"/>
    <w:rsid w:val="00F46B33"/>
    <w:rsid w:val="00F634BA"/>
    <w:rsid w:val="00F74A06"/>
    <w:rsid w:val="00FA5EDA"/>
    <w:rsid w:val="00FA633D"/>
    <w:rsid w:val="00FE4E50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30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0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07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B53070"/>
    <w:rPr>
      <w:rFonts w:ascii="Arial" w:eastAsia="Times New Roman" w:hAnsi="Arial" w:cs="Times New Roman"/>
      <w:b/>
      <w:sz w:val="28"/>
      <w:szCs w:val="20"/>
      <w:lang w:val="en-US" w:eastAsia="sl-SI"/>
    </w:rPr>
  </w:style>
  <w:style w:type="paragraph" w:styleId="Navadensplet">
    <w:name w:val="Normal (Web)"/>
    <w:basedOn w:val="Navaden"/>
    <w:rsid w:val="00B53070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B5307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4524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96698D"/>
    <w:pPr>
      <w:spacing w:after="120"/>
    </w:pPr>
    <w:rPr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96698D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tekstblokslo">
    <w:name w:val="tekstblok_slo"/>
    <w:basedOn w:val="Navaden"/>
    <w:rsid w:val="0096698D"/>
    <w:pPr>
      <w:autoSpaceDE w:val="0"/>
      <w:autoSpaceDN w:val="0"/>
      <w:adjustRightInd w:val="0"/>
      <w:spacing w:line="330" w:lineRule="atLeast"/>
      <w:jc w:val="both"/>
      <w:textAlignment w:val="center"/>
    </w:pPr>
    <w:rPr>
      <w:rFonts w:ascii="MinionPro-Regular" w:hAnsi="MinionPro-Regular"/>
      <w:color w:val="000000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ezigrajska.galerija1.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20</cp:revision>
  <dcterms:created xsi:type="dcterms:W3CDTF">2022-02-23T07:25:00Z</dcterms:created>
  <dcterms:modified xsi:type="dcterms:W3CDTF">2022-03-10T13:49:00Z</dcterms:modified>
</cp:coreProperties>
</file>