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A6" w:rsidRDefault="00D234A6" w:rsidP="00D234A6">
      <w:pPr>
        <w:jc w:val="center"/>
        <w:rPr>
          <w:rFonts w:ascii="Arial" w:hAnsi="Arial" w:cs="Arial"/>
          <w:sz w:val="20"/>
          <w:szCs w:val="20"/>
        </w:rPr>
      </w:pPr>
      <w:bookmarkStart w:id="0" w:name="_GoBack"/>
      <w:bookmarkEnd w:id="0"/>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34A6" w:rsidRDefault="00D234A6" w:rsidP="00D234A6">
      <w:pPr>
        <w:rPr>
          <w:rFonts w:ascii="Arial" w:hAnsi="Arial" w:cs="Arial"/>
          <w:sz w:val="20"/>
          <w:szCs w:val="20"/>
        </w:rPr>
      </w:pPr>
    </w:p>
    <w:p w:rsidR="00D234A6" w:rsidRDefault="00D234A6" w:rsidP="00D234A6">
      <w:pPr>
        <w:rPr>
          <w:rFonts w:ascii="Arial" w:hAnsi="Arial" w:cs="Arial"/>
          <w:sz w:val="20"/>
          <w:szCs w:val="20"/>
        </w:rPr>
      </w:pPr>
      <w:r>
        <w:rPr>
          <w:rFonts w:ascii="Arial" w:hAnsi="Arial" w:cs="Arial"/>
          <w:sz w:val="20"/>
          <w:szCs w:val="20"/>
        </w:rPr>
        <w:t xml:space="preserve">                                                                                                                                </w:t>
      </w:r>
    </w:p>
    <w:p w:rsidR="00D234A6" w:rsidRDefault="00D234A6" w:rsidP="00D234A6">
      <w:pPr>
        <w:rPr>
          <w:rFonts w:ascii="Arial" w:hAnsi="Arial" w:cs="Arial"/>
          <w:sz w:val="20"/>
          <w:szCs w:val="20"/>
        </w:rPr>
      </w:pPr>
    </w:p>
    <w:p w:rsidR="00D234A6" w:rsidRPr="00D50EC8" w:rsidRDefault="00D234A6" w:rsidP="00D234A6">
      <w:pPr>
        <w:rPr>
          <w:rFonts w:ascii="Arial" w:hAnsi="Arial" w:cs="Arial"/>
          <w:sz w:val="20"/>
          <w:szCs w:val="20"/>
        </w:rPr>
      </w:pPr>
      <w:r>
        <w:rPr>
          <w:rFonts w:ascii="Arial" w:hAnsi="Arial" w:cs="Arial"/>
          <w:sz w:val="20"/>
          <w:szCs w:val="20"/>
        </w:rPr>
        <w:t xml:space="preserve">                                                                                                       </w:t>
      </w:r>
      <w:r w:rsidR="004C318E">
        <w:rPr>
          <w:rFonts w:ascii="Arial" w:hAnsi="Arial" w:cs="Arial"/>
          <w:sz w:val="20"/>
          <w:szCs w:val="20"/>
        </w:rPr>
        <w:t xml:space="preserve">                        torek, 21. marec </w:t>
      </w:r>
      <w:r w:rsidRPr="002107D9">
        <w:rPr>
          <w:rFonts w:ascii="Arial" w:hAnsi="Arial" w:cs="Arial"/>
          <w:sz w:val="20"/>
          <w:szCs w:val="20"/>
        </w:rPr>
        <w:t>2017</w:t>
      </w:r>
    </w:p>
    <w:p w:rsidR="00D234A6" w:rsidRDefault="00D234A6" w:rsidP="00D234A6">
      <w:pPr>
        <w:rPr>
          <w:rFonts w:ascii="Arial" w:hAnsi="Arial" w:cs="Arial"/>
          <w:sz w:val="22"/>
          <w:szCs w:val="22"/>
        </w:rPr>
      </w:pPr>
    </w:p>
    <w:p w:rsidR="00D234A6" w:rsidRPr="00D50EC8" w:rsidRDefault="00D234A6" w:rsidP="00D234A6">
      <w:pPr>
        <w:rPr>
          <w:rFonts w:ascii="Arial" w:hAnsi="Arial" w:cs="Arial"/>
          <w:sz w:val="20"/>
          <w:szCs w:val="20"/>
        </w:rPr>
      </w:pPr>
      <w:r w:rsidRPr="00D50EC8">
        <w:rPr>
          <w:rFonts w:ascii="Arial" w:hAnsi="Arial" w:cs="Arial"/>
          <w:sz w:val="20"/>
          <w:szCs w:val="20"/>
        </w:rPr>
        <w:t>SPOROČILO ZA JAVNOST</w:t>
      </w:r>
    </w:p>
    <w:p w:rsidR="00D234A6" w:rsidRPr="002107D9" w:rsidRDefault="00D234A6" w:rsidP="00D234A6">
      <w:pPr>
        <w:pStyle w:val="Navadensplet"/>
        <w:spacing w:before="0" w:beforeAutospacing="0" w:after="0" w:afterAutospacing="0"/>
        <w:rPr>
          <w:rFonts w:ascii="Arial" w:hAnsi="Arial" w:cs="Arial"/>
          <w:sz w:val="22"/>
          <w:szCs w:val="22"/>
        </w:rPr>
      </w:pPr>
      <w:r w:rsidRPr="00D50EC8">
        <w:rPr>
          <w:rFonts w:ascii="Arial" w:hAnsi="Arial" w:cs="Arial"/>
          <w:sz w:val="20"/>
          <w:szCs w:val="20"/>
        </w:rPr>
        <w:t>Bežigrajska galerija 1, Dunajska 31</w:t>
      </w:r>
      <w:r>
        <w:rPr>
          <w:rFonts w:ascii="Arial" w:hAnsi="Arial" w:cs="Arial"/>
          <w:sz w:val="22"/>
          <w:szCs w:val="22"/>
        </w:rPr>
        <w:br/>
      </w:r>
    </w:p>
    <w:p w:rsidR="00D234A6" w:rsidRDefault="00D234A6" w:rsidP="00D234A6">
      <w:pPr>
        <w:rPr>
          <w:rFonts w:ascii="Arial" w:hAnsi="Arial" w:cs="Arial"/>
          <w:sz w:val="22"/>
          <w:szCs w:val="22"/>
        </w:rPr>
      </w:pPr>
    </w:p>
    <w:p w:rsidR="00D234A6" w:rsidRDefault="00D234A6" w:rsidP="00D234A6">
      <w:pPr>
        <w:rPr>
          <w:rFonts w:ascii="Arial" w:hAnsi="Arial" w:cs="Arial"/>
          <w:bCs/>
          <w:sz w:val="26"/>
          <w:szCs w:val="26"/>
          <w:shd w:val="clear" w:color="auto" w:fill="FFFFFF"/>
        </w:rPr>
      </w:pPr>
    </w:p>
    <w:p w:rsidR="00D234A6" w:rsidRPr="00C05514" w:rsidRDefault="004C318E" w:rsidP="00DF325D">
      <w:pPr>
        <w:rPr>
          <w:color w:val="1F497D"/>
        </w:rPr>
      </w:pPr>
      <w:r>
        <w:rPr>
          <w:rFonts w:ascii="Arial" w:hAnsi="Arial" w:cs="Arial"/>
          <w:bCs/>
          <w:shd w:val="clear" w:color="auto" w:fill="FFFFFF"/>
        </w:rPr>
        <w:t>Ida Briš</w:t>
      </w:r>
      <w:r w:rsidR="00023563">
        <w:rPr>
          <w:rFonts w:ascii="Arial" w:hAnsi="Arial" w:cs="Arial"/>
          <w:bCs/>
          <w:shd w:val="clear" w:color="auto" w:fill="FFFFFF"/>
        </w:rPr>
        <w:t>nik</w:t>
      </w:r>
      <w:r>
        <w:rPr>
          <w:rFonts w:ascii="Arial" w:hAnsi="Arial" w:cs="Arial"/>
          <w:bCs/>
          <w:shd w:val="clear" w:color="auto" w:fill="FFFFFF"/>
        </w:rPr>
        <w:t xml:space="preserve"> Remec </w:t>
      </w:r>
      <w:r w:rsidR="00D234A6" w:rsidRPr="00C05514">
        <w:rPr>
          <w:rFonts w:ascii="Arial" w:hAnsi="Arial" w:cs="Arial"/>
          <w:bCs/>
          <w:shd w:val="clear" w:color="auto" w:fill="FFFFFF"/>
        </w:rPr>
        <w:br/>
      </w:r>
      <w:r>
        <w:rPr>
          <w:rFonts w:ascii="Arial" w:hAnsi="Arial" w:cs="Arial"/>
        </w:rPr>
        <w:t>Pros</w:t>
      </w:r>
      <w:r w:rsidR="00F72FFA">
        <w:rPr>
          <w:rFonts w:ascii="Arial" w:hAnsi="Arial" w:cs="Arial"/>
        </w:rPr>
        <w:t>evanja</w:t>
      </w:r>
      <w:r>
        <w:rPr>
          <w:rFonts w:ascii="Arial" w:hAnsi="Arial" w:cs="Arial"/>
        </w:rPr>
        <w:t xml:space="preserve"> </w:t>
      </w:r>
    </w:p>
    <w:p w:rsidR="00D234A6" w:rsidRDefault="00F72FFA" w:rsidP="00DF325D">
      <w:pPr>
        <w:spacing w:line="276" w:lineRule="auto"/>
        <w:rPr>
          <w:rFonts w:ascii="Calibri" w:hAnsi="Calibri"/>
        </w:rPr>
      </w:pPr>
      <w:r>
        <w:rPr>
          <w:rFonts w:ascii="Arial" w:hAnsi="Arial" w:cs="Arial"/>
          <w:shd w:val="clear" w:color="auto" w:fill="FFFFFF"/>
        </w:rPr>
        <w:t>R</w:t>
      </w:r>
      <w:r w:rsidR="004C318E">
        <w:rPr>
          <w:rFonts w:ascii="Arial" w:hAnsi="Arial" w:cs="Arial"/>
          <w:shd w:val="clear" w:color="auto" w:fill="FFFFFF"/>
        </w:rPr>
        <w:t>isbe</w:t>
      </w:r>
      <w:r>
        <w:rPr>
          <w:rFonts w:ascii="Arial" w:hAnsi="Arial" w:cs="Arial"/>
          <w:shd w:val="clear" w:color="auto" w:fill="FFFFFF"/>
        </w:rPr>
        <w:t xml:space="preserve"> in slike </w:t>
      </w:r>
      <w:r w:rsidR="004C318E">
        <w:rPr>
          <w:rFonts w:ascii="Arial" w:hAnsi="Arial" w:cs="Arial"/>
          <w:shd w:val="clear" w:color="auto" w:fill="FFFFFF"/>
        </w:rPr>
        <w:t>1976</w:t>
      </w:r>
      <w:r w:rsidR="00D234A6" w:rsidRPr="00C05514">
        <w:rPr>
          <w:rFonts w:ascii="Arial" w:hAnsi="Arial" w:cs="Arial"/>
          <w:shd w:val="clear" w:color="auto" w:fill="FFFFFF"/>
        </w:rPr>
        <w:t>–</w:t>
      </w:r>
      <w:r w:rsidR="00AF2975">
        <w:rPr>
          <w:rFonts w:ascii="Arial" w:hAnsi="Arial" w:cs="Arial"/>
          <w:shd w:val="clear" w:color="auto" w:fill="FFFFFF"/>
        </w:rPr>
        <w:t>2017</w:t>
      </w:r>
      <w:r w:rsidR="00AF2975">
        <w:rPr>
          <w:rFonts w:ascii="Arial" w:hAnsi="Arial" w:cs="Arial"/>
          <w:shd w:val="clear" w:color="auto" w:fill="FFFFFF"/>
        </w:rPr>
        <w:br/>
        <w:t>29. marec – 4</w:t>
      </w:r>
      <w:r w:rsidR="00EF6923">
        <w:rPr>
          <w:rFonts w:ascii="Arial" w:hAnsi="Arial" w:cs="Arial"/>
          <w:shd w:val="clear" w:color="auto" w:fill="FFFFFF"/>
        </w:rPr>
        <w:t>.</w:t>
      </w:r>
      <w:r w:rsidR="00D234A6" w:rsidRPr="00C05514">
        <w:rPr>
          <w:rFonts w:ascii="Arial" w:hAnsi="Arial" w:cs="Arial"/>
          <w:shd w:val="clear" w:color="auto" w:fill="FFFFFF"/>
        </w:rPr>
        <w:t xml:space="preserve"> </w:t>
      </w:r>
      <w:r w:rsidR="004C318E" w:rsidRPr="004C318E">
        <w:rPr>
          <w:rFonts w:ascii="Arial" w:hAnsi="Arial" w:cs="Arial"/>
          <w:shd w:val="clear" w:color="auto" w:fill="FFFFFF"/>
        </w:rPr>
        <w:t>m</w:t>
      </w:r>
      <w:r w:rsidR="00EF6923" w:rsidRPr="004C318E">
        <w:rPr>
          <w:rFonts w:ascii="Arial" w:hAnsi="Arial" w:cs="Arial"/>
          <w:shd w:val="clear" w:color="auto" w:fill="FFFFFF"/>
        </w:rPr>
        <w:t>a</w:t>
      </w:r>
      <w:r w:rsidR="004C318E" w:rsidRPr="004C318E">
        <w:rPr>
          <w:rFonts w:ascii="Arial" w:hAnsi="Arial" w:cs="Arial"/>
          <w:shd w:val="clear" w:color="auto" w:fill="FFFFFF"/>
        </w:rPr>
        <w:t xml:space="preserve">j </w:t>
      </w:r>
      <w:r w:rsidR="00D234A6" w:rsidRPr="004C318E">
        <w:rPr>
          <w:rFonts w:ascii="Arial" w:hAnsi="Arial" w:cs="Arial"/>
          <w:shd w:val="clear" w:color="auto" w:fill="FFFFFF"/>
        </w:rPr>
        <w:t>2017</w:t>
      </w:r>
      <w:r w:rsidR="00D234A6" w:rsidRPr="0052768F">
        <w:rPr>
          <w:rFonts w:ascii="Arial" w:hAnsi="Arial" w:cs="Arial"/>
          <w:sz w:val="26"/>
          <w:szCs w:val="26"/>
        </w:rPr>
        <w:br/>
      </w:r>
    </w:p>
    <w:p w:rsidR="00D234A6" w:rsidRPr="0052768F" w:rsidRDefault="00D234A6" w:rsidP="00D234A6">
      <w:pPr>
        <w:spacing w:line="276" w:lineRule="auto"/>
        <w:rPr>
          <w:rFonts w:ascii="Calibri" w:hAnsi="Calibri"/>
        </w:rPr>
      </w:pPr>
    </w:p>
    <w:p w:rsidR="00D234A6" w:rsidRPr="001B5FD7" w:rsidRDefault="00D234A6" w:rsidP="004C318E">
      <w:pPr>
        <w:pBdr>
          <w:top w:val="single" w:sz="4" w:space="1" w:color="auto"/>
          <w:left w:val="single" w:sz="4" w:space="4" w:color="auto"/>
          <w:bottom w:val="single" w:sz="4" w:space="0" w:color="auto"/>
          <w:right w:val="single" w:sz="4" w:space="0" w:color="auto"/>
        </w:pBdr>
        <w:shd w:val="clear" w:color="auto" w:fill="E36C0A" w:themeFill="accent6" w:themeFillShade="BF"/>
        <w:rPr>
          <w:rFonts w:ascii="Calibri" w:hAnsi="Calibri"/>
        </w:rPr>
      </w:pPr>
    </w:p>
    <w:p w:rsidR="00D234A6" w:rsidRPr="001D112D" w:rsidRDefault="00D234A6" w:rsidP="004C318E">
      <w:pPr>
        <w:pBdr>
          <w:top w:val="single" w:sz="4" w:space="1" w:color="auto"/>
          <w:left w:val="single" w:sz="4" w:space="4" w:color="auto"/>
          <w:bottom w:val="single" w:sz="4" w:space="0" w:color="auto"/>
          <w:right w:val="single" w:sz="4" w:space="0" w:color="auto"/>
        </w:pBdr>
        <w:shd w:val="clear" w:color="auto" w:fill="E36C0A" w:themeFill="accent6" w:themeFillShade="BF"/>
        <w:jc w:val="center"/>
        <w:rPr>
          <w:rFonts w:ascii="Arial" w:hAnsi="Arial" w:cs="Arial"/>
          <w:i/>
          <w:noProof/>
          <w:sz w:val="22"/>
          <w:szCs w:val="22"/>
        </w:rPr>
      </w:pPr>
      <w:r w:rsidRPr="001D112D">
        <w:rPr>
          <w:rFonts w:ascii="Arial" w:hAnsi="Arial" w:cs="Arial"/>
          <w:noProof/>
          <w:sz w:val="22"/>
          <w:szCs w:val="22"/>
        </w:rPr>
        <w:t xml:space="preserve">Vljudno vabljeni na odprtje razstave </w:t>
      </w:r>
      <w:r w:rsidRPr="001D112D">
        <w:rPr>
          <w:rFonts w:ascii="Arial" w:hAnsi="Arial" w:cs="Arial"/>
          <w:bCs/>
          <w:sz w:val="22"/>
          <w:szCs w:val="22"/>
          <w:shd w:val="clear" w:color="auto" w:fill="FFFFFF"/>
        </w:rPr>
        <w:br/>
      </w:r>
      <w:r w:rsidR="004C318E">
        <w:rPr>
          <w:rFonts w:ascii="Arial" w:hAnsi="Arial" w:cs="Arial"/>
          <w:i/>
          <w:sz w:val="22"/>
          <w:szCs w:val="22"/>
        </w:rPr>
        <w:t>Ida Briš</w:t>
      </w:r>
      <w:r w:rsidR="00023563">
        <w:rPr>
          <w:rFonts w:ascii="Arial" w:hAnsi="Arial" w:cs="Arial"/>
          <w:i/>
          <w:sz w:val="22"/>
          <w:szCs w:val="22"/>
        </w:rPr>
        <w:t>nik</w:t>
      </w:r>
      <w:r w:rsidR="004C318E">
        <w:rPr>
          <w:rFonts w:ascii="Arial" w:hAnsi="Arial" w:cs="Arial"/>
          <w:i/>
          <w:sz w:val="22"/>
          <w:szCs w:val="22"/>
        </w:rPr>
        <w:t xml:space="preserve"> </w:t>
      </w:r>
      <w:r w:rsidRPr="001D112D">
        <w:rPr>
          <w:rFonts w:ascii="Arial" w:hAnsi="Arial" w:cs="Arial"/>
          <w:i/>
          <w:sz w:val="22"/>
          <w:szCs w:val="22"/>
        </w:rPr>
        <w:t>R</w:t>
      </w:r>
      <w:r w:rsidR="004C318E">
        <w:rPr>
          <w:rFonts w:ascii="Arial" w:hAnsi="Arial" w:cs="Arial"/>
          <w:i/>
          <w:sz w:val="22"/>
          <w:szCs w:val="22"/>
        </w:rPr>
        <w:t>emec, Pros</w:t>
      </w:r>
      <w:r w:rsidR="00F72FFA">
        <w:rPr>
          <w:rFonts w:ascii="Arial" w:hAnsi="Arial" w:cs="Arial"/>
          <w:i/>
          <w:sz w:val="22"/>
          <w:szCs w:val="22"/>
        </w:rPr>
        <w:t>evanja</w:t>
      </w:r>
      <w:r w:rsidR="004C318E">
        <w:rPr>
          <w:rFonts w:ascii="Arial" w:hAnsi="Arial" w:cs="Arial"/>
          <w:i/>
          <w:sz w:val="22"/>
          <w:szCs w:val="22"/>
        </w:rPr>
        <w:t xml:space="preserve">, </w:t>
      </w:r>
      <w:r w:rsidR="00F72FFA">
        <w:rPr>
          <w:rFonts w:ascii="Arial" w:hAnsi="Arial" w:cs="Arial"/>
          <w:i/>
          <w:sz w:val="22"/>
          <w:szCs w:val="22"/>
        </w:rPr>
        <w:t>Risbe in s</w:t>
      </w:r>
      <w:r w:rsidRPr="001D112D">
        <w:rPr>
          <w:rFonts w:ascii="Arial" w:hAnsi="Arial" w:cs="Arial"/>
          <w:i/>
          <w:sz w:val="22"/>
          <w:szCs w:val="22"/>
        </w:rPr>
        <w:t xml:space="preserve">like </w:t>
      </w:r>
      <w:r w:rsidR="004C318E">
        <w:rPr>
          <w:rFonts w:ascii="Arial" w:hAnsi="Arial" w:cs="Arial"/>
          <w:i/>
          <w:sz w:val="22"/>
          <w:szCs w:val="22"/>
        </w:rPr>
        <w:t>197</w:t>
      </w:r>
      <w:r w:rsidR="004C318E" w:rsidRPr="004C318E">
        <w:rPr>
          <w:rFonts w:ascii="Arial" w:hAnsi="Arial" w:cs="Arial"/>
          <w:i/>
          <w:sz w:val="22"/>
          <w:szCs w:val="22"/>
        </w:rPr>
        <w:t>6</w:t>
      </w:r>
      <w:r w:rsidR="004C318E" w:rsidRPr="004C318E">
        <w:rPr>
          <w:rFonts w:ascii="Arial" w:hAnsi="Arial" w:cs="Arial"/>
          <w:shd w:val="clear" w:color="auto" w:fill="E36C0A" w:themeFill="accent6" w:themeFillShade="BF"/>
        </w:rPr>
        <w:t>–</w:t>
      </w:r>
      <w:r w:rsidR="004C318E">
        <w:rPr>
          <w:rFonts w:ascii="Arial" w:hAnsi="Arial" w:cs="Arial"/>
          <w:i/>
          <w:sz w:val="22"/>
          <w:szCs w:val="22"/>
        </w:rPr>
        <w:t>2017</w:t>
      </w:r>
    </w:p>
    <w:p w:rsidR="00D234A6" w:rsidRPr="001D112D" w:rsidRDefault="004C318E" w:rsidP="004C318E">
      <w:pPr>
        <w:pBdr>
          <w:top w:val="single" w:sz="4" w:space="1" w:color="auto"/>
          <w:left w:val="single" w:sz="4" w:space="4" w:color="auto"/>
          <w:bottom w:val="single" w:sz="4" w:space="0" w:color="auto"/>
          <w:right w:val="single" w:sz="4" w:space="0" w:color="auto"/>
        </w:pBdr>
        <w:shd w:val="clear" w:color="auto" w:fill="E36C0A" w:themeFill="accent6" w:themeFillShade="BF"/>
        <w:jc w:val="center"/>
        <w:rPr>
          <w:rFonts w:ascii="Arial" w:hAnsi="Arial" w:cs="Arial"/>
          <w:noProof/>
          <w:sz w:val="22"/>
          <w:szCs w:val="22"/>
        </w:rPr>
      </w:pPr>
      <w:r>
        <w:rPr>
          <w:rFonts w:ascii="Arial" w:hAnsi="Arial" w:cs="Arial"/>
          <w:noProof/>
          <w:sz w:val="22"/>
          <w:szCs w:val="22"/>
        </w:rPr>
        <w:t>v sredo, 29. marca</w:t>
      </w:r>
      <w:r w:rsidR="00D234A6" w:rsidRPr="001D112D">
        <w:rPr>
          <w:rFonts w:ascii="Arial" w:hAnsi="Arial" w:cs="Arial"/>
          <w:noProof/>
          <w:sz w:val="22"/>
          <w:szCs w:val="22"/>
        </w:rPr>
        <w:t xml:space="preserve"> 2017, ob 19. uri v Bežigrajski galeriji 1 v Ljubljani.</w:t>
      </w:r>
    </w:p>
    <w:p w:rsidR="00D234A6" w:rsidRPr="001B5FD7" w:rsidRDefault="00D234A6" w:rsidP="004C318E">
      <w:pPr>
        <w:pBdr>
          <w:top w:val="single" w:sz="4" w:space="1" w:color="auto"/>
          <w:left w:val="single" w:sz="4" w:space="4" w:color="auto"/>
          <w:bottom w:val="single" w:sz="4" w:space="0" w:color="auto"/>
          <w:right w:val="single" w:sz="4" w:space="0" w:color="auto"/>
        </w:pBdr>
        <w:shd w:val="clear" w:color="auto" w:fill="E36C0A" w:themeFill="accent6" w:themeFillShade="BF"/>
        <w:rPr>
          <w:rFonts w:ascii="Calibri" w:hAnsi="Calibri"/>
          <w:noProof/>
        </w:rPr>
      </w:pPr>
    </w:p>
    <w:p w:rsidR="00D234A6" w:rsidRDefault="00D234A6" w:rsidP="00D234A6">
      <w:pPr>
        <w:rPr>
          <w:rFonts w:ascii="Arial" w:hAnsi="Arial" w:cs="Arial"/>
        </w:rPr>
      </w:pPr>
    </w:p>
    <w:p w:rsidR="00C05514" w:rsidRPr="004C318E" w:rsidRDefault="00C05514" w:rsidP="00C05514">
      <w:pPr>
        <w:spacing w:line="276" w:lineRule="auto"/>
        <w:rPr>
          <w:rFonts w:ascii="Arial" w:hAnsi="Arial" w:cs="Arial"/>
          <w:sz w:val="22"/>
          <w:szCs w:val="22"/>
        </w:rPr>
      </w:pPr>
    </w:p>
    <w:p w:rsidR="004C318E" w:rsidRPr="00CE33A4" w:rsidRDefault="00E0482C" w:rsidP="004C318E">
      <w:pPr>
        <w:spacing w:after="200" w:line="276" w:lineRule="auto"/>
        <w:rPr>
          <w:rFonts w:ascii="Tahoma" w:hAnsi="Tahoma" w:cs="Tahoma"/>
          <w:sz w:val="21"/>
          <w:szCs w:val="21"/>
        </w:rPr>
      </w:pPr>
      <w:r>
        <w:rPr>
          <w:rFonts w:ascii="Tahoma" w:hAnsi="Tahoma" w:cs="Tahoma"/>
          <w:sz w:val="21"/>
          <w:szCs w:val="21"/>
        </w:rPr>
        <w:t>P</w:t>
      </w:r>
      <w:r w:rsidR="004C318E" w:rsidRPr="00CE33A4">
        <w:rPr>
          <w:rFonts w:ascii="Tahoma" w:hAnsi="Tahoma" w:cs="Tahoma"/>
          <w:sz w:val="21"/>
          <w:szCs w:val="21"/>
        </w:rPr>
        <w:t>regled del zadnjih štiridesetih let</w:t>
      </w:r>
      <w:r>
        <w:rPr>
          <w:rFonts w:ascii="Tahoma" w:hAnsi="Tahoma" w:cs="Tahoma"/>
          <w:sz w:val="21"/>
          <w:szCs w:val="21"/>
        </w:rPr>
        <w:t>,</w:t>
      </w:r>
      <w:r w:rsidR="004C318E" w:rsidRPr="00CE33A4">
        <w:rPr>
          <w:rFonts w:ascii="Tahoma" w:hAnsi="Tahoma" w:cs="Tahoma"/>
          <w:sz w:val="21"/>
          <w:szCs w:val="21"/>
        </w:rPr>
        <w:t xml:space="preserve"> iz obdobja od 1976 do danes</w:t>
      </w:r>
      <w:r>
        <w:rPr>
          <w:rFonts w:ascii="Tahoma" w:hAnsi="Tahoma" w:cs="Tahoma"/>
          <w:sz w:val="21"/>
          <w:szCs w:val="21"/>
        </w:rPr>
        <w:t>, mariborske ustvarjalke</w:t>
      </w:r>
      <w:r w:rsidR="004C318E" w:rsidRPr="00CE33A4">
        <w:rPr>
          <w:rFonts w:ascii="Tahoma" w:hAnsi="Tahoma" w:cs="Tahoma"/>
          <w:sz w:val="21"/>
          <w:szCs w:val="21"/>
        </w:rPr>
        <w:t xml:space="preserve">. </w:t>
      </w:r>
      <w:r w:rsidR="00CE33A4" w:rsidRPr="00CE33A4">
        <w:rPr>
          <w:rFonts w:ascii="Tahoma" w:hAnsi="Tahoma" w:cs="Tahoma"/>
          <w:sz w:val="21"/>
          <w:szCs w:val="21"/>
        </w:rPr>
        <w:t xml:space="preserve">Ida Brišnik Remec je opazovalka in stvariteljica oblik, barv predmetov in prizorov iz sveta narave in svetlobe, ki proseva skozi njih. </w:t>
      </w:r>
      <w:r w:rsidR="004C318E" w:rsidRPr="00CE33A4">
        <w:rPr>
          <w:rFonts w:ascii="Tahoma" w:hAnsi="Tahoma" w:cs="Tahoma"/>
          <w:sz w:val="21"/>
          <w:szCs w:val="21"/>
        </w:rPr>
        <w:t>Njeno delo temelji v opazovanju oblik v naravi in njej pomembnih predmetov za katere je bi</w:t>
      </w:r>
      <w:r w:rsidR="00CE33A4" w:rsidRPr="00CE33A4">
        <w:rPr>
          <w:rFonts w:ascii="Tahoma" w:hAnsi="Tahoma" w:cs="Tahoma"/>
          <w:sz w:val="21"/>
          <w:szCs w:val="21"/>
        </w:rPr>
        <w:t xml:space="preserve">stvena prosojnost v ustvarjanju </w:t>
      </w:r>
      <w:r w:rsidR="004C318E" w:rsidRPr="00CE33A4">
        <w:rPr>
          <w:rFonts w:ascii="Tahoma" w:hAnsi="Tahoma" w:cs="Tahoma"/>
          <w:sz w:val="21"/>
          <w:szCs w:val="21"/>
        </w:rPr>
        <w:t>risarskih in slikarskih površin. Začetki njene likovne ustvarjalnosti sežejo v sedemdeseta leta 20. stoletja, ko je mariborsko likovno dogajanje doseglo pomemben vrhunec in je svojstven presežek takratne mariborske ter slovenske likovne tvornosti.</w:t>
      </w:r>
    </w:p>
    <w:p w:rsidR="00CE33A4" w:rsidRPr="00CE33A4" w:rsidRDefault="00CE33A4" w:rsidP="00CE33A4">
      <w:pPr>
        <w:spacing w:line="276" w:lineRule="auto"/>
        <w:rPr>
          <w:rFonts w:ascii="Tahoma" w:hAnsi="Tahoma" w:cs="Tahoma"/>
          <w:b/>
          <w:sz w:val="21"/>
          <w:szCs w:val="21"/>
        </w:rPr>
      </w:pPr>
      <w:r>
        <w:rPr>
          <w:rFonts w:ascii="Tahoma" w:hAnsi="Tahoma" w:cs="Tahoma"/>
          <w:b/>
          <w:sz w:val="21"/>
          <w:szCs w:val="21"/>
        </w:rPr>
        <w:t>Ida Brišnik -</w:t>
      </w:r>
      <w:r w:rsidRPr="00CE33A4">
        <w:rPr>
          <w:rFonts w:ascii="Tahoma" w:hAnsi="Tahoma" w:cs="Tahoma"/>
          <w:b/>
          <w:sz w:val="21"/>
          <w:szCs w:val="21"/>
        </w:rPr>
        <w:t xml:space="preserve"> Remec je bila rojena  17. septembra 1941 v</w:t>
      </w:r>
      <w:r>
        <w:rPr>
          <w:rFonts w:ascii="Tahoma" w:hAnsi="Tahoma" w:cs="Tahoma"/>
          <w:b/>
          <w:sz w:val="21"/>
          <w:szCs w:val="21"/>
        </w:rPr>
        <w:t xml:space="preserve"> </w:t>
      </w:r>
      <w:r w:rsidRPr="00CE33A4">
        <w:rPr>
          <w:rFonts w:ascii="Tahoma" w:hAnsi="Tahoma" w:cs="Tahoma"/>
          <w:b/>
          <w:sz w:val="21"/>
          <w:szCs w:val="21"/>
        </w:rPr>
        <w:t xml:space="preserve">Mariboru. </w:t>
      </w:r>
    </w:p>
    <w:p w:rsidR="00CE33A4" w:rsidRDefault="00CE33A4" w:rsidP="00CE33A4">
      <w:pPr>
        <w:spacing w:line="276" w:lineRule="auto"/>
        <w:rPr>
          <w:rFonts w:ascii="Tahoma" w:hAnsi="Tahoma" w:cs="Tahoma"/>
          <w:sz w:val="21"/>
          <w:szCs w:val="21"/>
        </w:rPr>
      </w:pPr>
      <w:r w:rsidRPr="00CE33A4">
        <w:rPr>
          <w:rFonts w:ascii="Tahoma" w:hAnsi="Tahoma" w:cs="Tahoma"/>
          <w:sz w:val="21"/>
          <w:szCs w:val="21"/>
        </w:rPr>
        <w:t>Končala je klasično gimnazijo, nato pa študirala slikarstvo na ljubljanski Akademiji za likovno umetnost, kjer je leta 1964 diplomirala pri profesorju Gabrielu Stupici. Na akademiji sta se spoznala z Marjanom Remcem. Poročila sta se leta 1963 in odtlej tudi živela skupaj. Od leta 1964  sta živela v Mariboru. Ida Brišnik Remec je bila od 1964 do 1975 zaposlena kot profesorica likovne vzgoje na Osnovni šoli Angel Besednjak in na Srednji vzgojiteljski šoli. Skupaj z možem sta leta 1966 postala člana Društva slovenskih likovnih umetnikov in Društva likovnih umetnikov Maribor. Od 1975 do upokojitve leta 1997 je delovala kot svobodna umetnica in se poleg slikanja in poučevanja na Delavski univerzi posvečala tudi javnim naročilom (tapiserije, vitraji). Pogosto je razstavljala skupaj s soprogom, udeležila pa se je tudi številnih skupinskih društvenih razstav doma in v tujini. Živi v Mariboru.</w:t>
      </w:r>
    </w:p>
    <w:p w:rsidR="00CE33A4" w:rsidRDefault="004C318E" w:rsidP="00CE33A4">
      <w:pPr>
        <w:spacing w:line="276" w:lineRule="auto"/>
        <w:rPr>
          <w:rStyle w:val="normalchar"/>
          <w:rFonts w:ascii="Tahoma" w:hAnsi="Tahoma" w:cs="Tahoma"/>
          <w:sz w:val="20"/>
          <w:szCs w:val="20"/>
        </w:rPr>
      </w:pPr>
      <w:r w:rsidRPr="004C318E">
        <w:rPr>
          <w:rStyle w:val="normalchar"/>
          <w:rFonts w:ascii="Tahoma" w:hAnsi="Tahoma" w:cs="Tahoma"/>
          <w:b/>
          <w:sz w:val="20"/>
          <w:szCs w:val="20"/>
        </w:rPr>
        <w:lastRenderedPageBreak/>
        <w:t>Prosojnosti</w:t>
      </w:r>
      <w:r w:rsidRPr="004C318E">
        <w:rPr>
          <w:rFonts w:ascii="Tahoma" w:hAnsi="Tahoma" w:cs="Tahoma"/>
          <w:b/>
          <w:sz w:val="20"/>
          <w:szCs w:val="20"/>
        </w:rPr>
        <w:br/>
      </w:r>
      <w:r w:rsidRPr="004C318E">
        <w:rPr>
          <w:rStyle w:val="normalchar"/>
          <w:rFonts w:ascii="Tahoma" w:hAnsi="Tahoma" w:cs="Tahoma"/>
          <w:b/>
          <w:sz w:val="20"/>
          <w:szCs w:val="20"/>
        </w:rPr>
        <w:t>Skozi vse, kar proseva, je neskončnost in samo ena svetloba. Življenje.</w:t>
      </w:r>
      <w:r w:rsidR="00CE33A4">
        <w:rPr>
          <w:rFonts w:ascii="Tahoma" w:hAnsi="Tahoma" w:cs="Tahoma"/>
          <w:b/>
          <w:sz w:val="20"/>
          <w:szCs w:val="20"/>
        </w:rPr>
        <w:br/>
      </w:r>
      <w:r w:rsidRPr="004C318E">
        <w:rPr>
          <w:rStyle w:val="normalchar"/>
          <w:rFonts w:ascii="Tahoma" w:hAnsi="Tahoma" w:cs="Tahoma"/>
          <w:sz w:val="20"/>
          <w:szCs w:val="20"/>
        </w:rPr>
        <w:t xml:space="preserve">V prosojnostih ter predvsem v pogledih skozi konture predmetov in prizorov iz narave likovnih del Ide Brišnik Remec se razkriva njena želja po večnosti in dejanskih odpotovanjih naprej v časovno in nadzemeljsko večnost. </w:t>
      </w:r>
    </w:p>
    <w:p w:rsidR="00CE33A4" w:rsidRDefault="00CE33A4" w:rsidP="00CE33A4">
      <w:pPr>
        <w:spacing w:line="276" w:lineRule="auto"/>
        <w:rPr>
          <w:rStyle w:val="normalchar"/>
          <w:rFonts w:ascii="Tahoma" w:hAnsi="Tahoma" w:cs="Tahoma"/>
          <w:sz w:val="20"/>
          <w:szCs w:val="20"/>
        </w:rPr>
      </w:pPr>
      <w:r>
        <w:rPr>
          <w:rStyle w:val="normalchar"/>
          <w:rFonts w:ascii="Tahoma" w:hAnsi="Tahoma" w:cs="Tahoma"/>
          <w:sz w:val="20"/>
          <w:szCs w:val="20"/>
        </w:rPr>
        <w:br/>
      </w:r>
      <w:r w:rsidR="004C318E" w:rsidRPr="004C318E">
        <w:rPr>
          <w:rStyle w:val="normalchar"/>
          <w:rFonts w:ascii="Tahoma" w:hAnsi="Tahoma" w:cs="Tahoma"/>
          <w:sz w:val="20"/>
          <w:szCs w:val="20"/>
        </w:rPr>
        <w:t xml:space="preserve">V zgodnjih delih je svetloba iz navideznega ozadja prosevala iz takrat povečini njenega slikarskega ustvarjanja in kasneje tudi njenega risarskega opusa. V zadnjem obdobju postaja prosojnost uresničena kot belina papirja, na katerem so dela ustvarjena. </w:t>
      </w:r>
    </w:p>
    <w:p w:rsidR="00CE33A4" w:rsidRDefault="00CE33A4" w:rsidP="00CE33A4">
      <w:pPr>
        <w:spacing w:line="276" w:lineRule="auto"/>
        <w:rPr>
          <w:rStyle w:val="normalchar"/>
          <w:rFonts w:ascii="Tahoma" w:hAnsi="Tahoma" w:cs="Tahoma"/>
          <w:sz w:val="20"/>
          <w:szCs w:val="20"/>
        </w:rPr>
      </w:pPr>
      <w:r>
        <w:rPr>
          <w:rStyle w:val="normalchar"/>
          <w:rFonts w:ascii="Tahoma" w:hAnsi="Tahoma" w:cs="Tahoma"/>
          <w:sz w:val="20"/>
          <w:szCs w:val="20"/>
        </w:rPr>
        <w:br/>
      </w:r>
      <w:r w:rsidR="004C318E" w:rsidRPr="004C318E">
        <w:rPr>
          <w:rStyle w:val="normalchar"/>
          <w:rFonts w:ascii="Tahoma" w:hAnsi="Tahoma" w:cs="Tahoma"/>
          <w:sz w:val="20"/>
          <w:szCs w:val="20"/>
        </w:rPr>
        <w:t xml:space="preserve">V le navideznem ozadju njenih likovnih upodobitev proseva in sije njena želja po brezkončnosti. Vse njene umetnine so samo njej lastno svojevrstno vnebovzetje oblik resničnega in predmetnega sveta, ki ga predvsem bežno zaznavamo. Avtorica vedno znova iz celosti svojega pogleda izbira in likovno uresničuje prizore iz narave ali svojega ateljejskega okolja. Prostor njenih opazovanj je torej narava v svoji prvobitnosti. </w:t>
      </w:r>
    </w:p>
    <w:p w:rsidR="00E92A68" w:rsidRDefault="00CE33A4" w:rsidP="00CE33A4">
      <w:pPr>
        <w:spacing w:line="276" w:lineRule="auto"/>
        <w:rPr>
          <w:rStyle w:val="normalchar"/>
          <w:rFonts w:ascii="Tahoma" w:hAnsi="Tahoma" w:cs="Tahoma"/>
          <w:sz w:val="20"/>
          <w:szCs w:val="20"/>
        </w:rPr>
      </w:pPr>
      <w:r>
        <w:rPr>
          <w:rStyle w:val="normalchar"/>
          <w:rFonts w:ascii="Tahoma" w:hAnsi="Tahoma" w:cs="Tahoma"/>
          <w:sz w:val="20"/>
          <w:szCs w:val="20"/>
        </w:rPr>
        <w:br/>
      </w:r>
      <w:r w:rsidR="004C318E" w:rsidRPr="004C318E">
        <w:rPr>
          <w:rStyle w:val="normalchar"/>
          <w:rFonts w:ascii="Tahoma" w:hAnsi="Tahoma" w:cs="Tahoma"/>
          <w:sz w:val="20"/>
          <w:szCs w:val="20"/>
        </w:rPr>
        <w:t>Za likovna dela Ide Brišnik Remec je pomembno kadriranje. Pri vseh njenih stvaritvah gre za natančno izbrane kadre, ki tako postanejo predmet njenega natančnega opazovanja. V zadnjih letih so risbe postale pravi risarski dnevnik oblik rastlin in predmetov, ki jih vidi in ogleduje v svojem ateljeju. Izrisuje njihove konture, njihovo zunanjo obliko. Pri tem povečini opušča značilnosti njihove površinskosti, opuščenost pa zdaj nadomesti belina osnovnega nosilca njenih del, kot je papir.</w:t>
      </w:r>
    </w:p>
    <w:p w:rsidR="00E92A68" w:rsidRDefault="00CE33A4" w:rsidP="00CE33A4">
      <w:pPr>
        <w:spacing w:line="276" w:lineRule="auto"/>
        <w:rPr>
          <w:rStyle w:val="normalchar"/>
          <w:rFonts w:ascii="Tahoma" w:hAnsi="Tahoma" w:cs="Tahoma"/>
          <w:sz w:val="20"/>
          <w:szCs w:val="20"/>
        </w:rPr>
      </w:pPr>
      <w:r>
        <w:rPr>
          <w:rStyle w:val="normalchar"/>
          <w:rFonts w:ascii="Tahoma" w:hAnsi="Tahoma" w:cs="Tahoma"/>
          <w:sz w:val="20"/>
          <w:szCs w:val="20"/>
        </w:rPr>
        <w:br/>
      </w:r>
      <w:r w:rsidR="004C318E" w:rsidRPr="004C318E">
        <w:rPr>
          <w:rStyle w:val="normalchar"/>
          <w:rFonts w:ascii="Tahoma" w:hAnsi="Tahoma" w:cs="Tahoma"/>
          <w:sz w:val="20"/>
          <w:szCs w:val="20"/>
        </w:rPr>
        <w:t>Če je bila v njenih zgodnjih slikarskih delih svetloba, ki je prosevala izpod posameznih lokalnih površin, pritajena (a nikoli prikrita), je v risbah iz zadnjega obdobja postala likovna uresničitev njene želje po dokončni in edini svetlobi, ki ustvarja bivanje na tem svetu.</w:t>
      </w:r>
    </w:p>
    <w:p w:rsidR="00E92A68" w:rsidRDefault="00CE33A4" w:rsidP="00CE33A4">
      <w:pPr>
        <w:spacing w:line="276" w:lineRule="auto"/>
        <w:rPr>
          <w:rStyle w:val="normalchar"/>
          <w:rFonts w:ascii="Tahoma" w:hAnsi="Tahoma" w:cs="Tahoma"/>
          <w:sz w:val="20"/>
          <w:szCs w:val="20"/>
        </w:rPr>
      </w:pPr>
      <w:r>
        <w:rPr>
          <w:rStyle w:val="normalchar"/>
          <w:rFonts w:ascii="Tahoma" w:hAnsi="Tahoma" w:cs="Tahoma"/>
          <w:sz w:val="20"/>
          <w:szCs w:val="20"/>
        </w:rPr>
        <w:br/>
      </w:r>
      <w:r w:rsidR="004C318E" w:rsidRPr="004C318E">
        <w:rPr>
          <w:rStyle w:val="normalchar"/>
          <w:rFonts w:ascii="Tahoma" w:hAnsi="Tahoma" w:cs="Tahoma"/>
          <w:sz w:val="20"/>
          <w:szCs w:val="20"/>
        </w:rPr>
        <w:t xml:space="preserve">Svet prebivanja ljudi in oblik sveta je enostaven. Nikakor pa ne preprost. Ida Brišnik Remec ga v svojih likovnih delih uresničuje do popolnosti kot bivanje stvari, ki jih sicer vedno vidimo, a jih ne opazujemo in o njih ne razmišljamo. Predmetni svet je del našega bivanja. Lepota njenih umetnin je v skrajni svobodi pri izbiri vsega, kar vidi. Njena svoboda je izbor barv, s katerimi uresničuje svoja likovna dela. Barve predmetov se izmikajo svojim in postajajo samo njene. So odraz njenega bivanja in njene želje po drugačnem, lepšem in boljšem videnju in doživljanju vsega. </w:t>
      </w:r>
    </w:p>
    <w:p w:rsidR="00E92A68" w:rsidRDefault="00CE33A4" w:rsidP="00CE33A4">
      <w:pPr>
        <w:spacing w:line="276" w:lineRule="auto"/>
        <w:rPr>
          <w:rStyle w:val="normalchar"/>
          <w:rFonts w:ascii="Tahoma" w:hAnsi="Tahoma" w:cs="Tahoma"/>
          <w:sz w:val="20"/>
          <w:szCs w:val="20"/>
        </w:rPr>
      </w:pPr>
      <w:r>
        <w:rPr>
          <w:rStyle w:val="normalchar"/>
          <w:rFonts w:ascii="Tahoma" w:hAnsi="Tahoma" w:cs="Tahoma"/>
          <w:sz w:val="20"/>
          <w:szCs w:val="20"/>
        </w:rPr>
        <w:br/>
      </w:r>
      <w:r w:rsidR="004C318E" w:rsidRPr="004C318E">
        <w:rPr>
          <w:rStyle w:val="normalchar"/>
          <w:rFonts w:ascii="Tahoma" w:hAnsi="Tahoma" w:cs="Tahoma"/>
          <w:sz w:val="20"/>
          <w:szCs w:val="20"/>
        </w:rPr>
        <w:t xml:space="preserve">Ida Brišnik Remec je opazovalka in stvariteljica oblik, barv predmetov in prizorov iz sveta narave in svetlobe, ki proseva skozi njih. V njenih likovnih delih se živost opazovanih stvari, oblik, rastlin vedno začenja v novem likovnem življenju. Njihove barve spreminja v nove obarvanosti. Predmet opazovanja je tako spremenjen v njeno vizijo novega mnogobarvnega zarisovanja. Tako izpostavlja svoje doživljanje vsega videnega kot novorojenega sveta. Druga barvitost, ki jim ni lastna, se uprizarja kot njihovo novo bistvo in karakter. V takšni metaformi se kaže nov in boljši svet. </w:t>
      </w:r>
    </w:p>
    <w:p w:rsidR="00CE33A4" w:rsidRDefault="00CE33A4" w:rsidP="00CE33A4">
      <w:pPr>
        <w:spacing w:line="276" w:lineRule="auto"/>
        <w:rPr>
          <w:rStyle w:val="normalchar"/>
          <w:rFonts w:ascii="Tahoma" w:hAnsi="Tahoma" w:cs="Tahoma"/>
          <w:sz w:val="20"/>
          <w:szCs w:val="20"/>
        </w:rPr>
      </w:pPr>
      <w:r>
        <w:rPr>
          <w:rStyle w:val="normalchar"/>
          <w:rFonts w:ascii="Tahoma" w:hAnsi="Tahoma" w:cs="Tahoma"/>
          <w:sz w:val="20"/>
          <w:szCs w:val="20"/>
        </w:rPr>
        <w:br/>
      </w:r>
      <w:r w:rsidR="004C318E" w:rsidRPr="004C318E">
        <w:rPr>
          <w:rStyle w:val="normalchar"/>
          <w:rFonts w:ascii="Tahoma" w:hAnsi="Tahoma" w:cs="Tahoma"/>
          <w:sz w:val="20"/>
          <w:szCs w:val="20"/>
        </w:rPr>
        <w:t>Tudi iz risb, ki jih ustvarja s svinčniki s črnim barvilom, proseva svetloba. In ta (naj) bila večna. Ida Brišnik Remec jo vedno znova ustvarja v svojih likovnih stvaritvah.</w:t>
      </w:r>
      <w:r>
        <w:rPr>
          <w:rFonts w:ascii="Tahoma" w:hAnsi="Tahoma" w:cs="Tahoma"/>
          <w:sz w:val="20"/>
          <w:szCs w:val="20"/>
        </w:rPr>
        <w:br/>
      </w:r>
      <w:r w:rsidR="004C318E" w:rsidRPr="004C318E">
        <w:rPr>
          <w:rStyle w:val="normalchar"/>
          <w:rFonts w:ascii="Tahoma" w:hAnsi="Tahoma" w:cs="Tahoma"/>
          <w:sz w:val="20"/>
          <w:szCs w:val="20"/>
        </w:rPr>
        <w:t>Miloš Bašin</w:t>
      </w:r>
    </w:p>
    <w:p w:rsidR="00CE33A4" w:rsidRPr="00CE33A4" w:rsidRDefault="00CE33A4" w:rsidP="00CE33A4">
      <w:pPr>
        <w:spacing w:line="276" w:lineRule="auto"/>
        <w:rPr>
          <w:rFonts w:ascii="Tahoma" w:hAnsi="Tahoma" w:cs="Tahoma"/>
          <w:sz w:val="21"/>
          <w:szCs w:val="21"/>
        </w:rPr>
      </w:pPr>
    </w:p>
    <w:p w:rsidR="001726D4" w:rsidRPr="004C318E" w:rsidRDefault="001726D4" w:rsidP="00CE33A4">
      <w:pPr>
        <w:spacing w:line="276" w:lineRule="auto"/>
        <w:rPr>
          <w:rStyle w:val="Krepko"/>
          <w:rFonts w:ascii="Arial" w:hAnsi="Arial" w:cs="Arial"/>
          <w:sz w:val="16"/>
          <w:szCs w:val="16"/>
        </w:rPr>
      </w:pPr>
      <w:r w:rsidRPr="004C318E">
        <w:rPr>
          <w:rStyle w:val="Krepko"/>
          <w:rFonts w:ascii="Arial" w:hAnsi="Arial" w:cs="Arial"/>
          <w:sz w:val="16"/>
          <w:szCs w:val="16"/>
        </w:rPr>
        <w:t>●●●</w:t>
      </w:r>
    </w:p>
    <w:p w:rsidR="001726D4" w:rsidRPr="004C318E" w:rsidRDefault="001726D4" w:rsidP="00CE33A4">
      <w:pPr>
        <w:spacing w:line="276" w:lineRule="auto"/>
        <w:rPr>
          <w:rFonts w:ascii="Arial" w:hAnsi="Arial" w:cs="Arial"/>
          <w:sz w:val="20"/>
          <w:szCs w:val="20"/>
        </w:rPr>
      </w:pPr>
    </w:p>
    <w:p w:rsidR="00D234A6" w:rsidRPr="004C318E" w:rsidRDefault="001726D4" w:rsidP="009411F0">
      <w:pPr>
        <w:rPr>
          <w:rStyle w:val="Krepko"/>
          <w:rFonts w:ascii="Arial" w:hAnsi="Arial" w:cs="Arial"/>
          <w:b w:val="0"/>
          <w:bCs w:val="0"/>
          <w:sz w:val="20"/>
          <w:szCs w:val="20"/>
        </w:rPr>
      </w:pPr>
      <w:r w:rsidRPr="004C318E">
        <w:rPr>
          <w:rFonts w:ascii="Arial" w:hAnsi="Arial" w:cs="Arial"/>
          <w:sz w:val="20"/>
          <w:szCs w:val="20"/>
        </w:rPr>
        <w:t>Kustos razstave: Miloš Bašin</w:t>
      </w:r>
    </w:p>
    <w:p w:rsidR="00D234A6" w:rsidRPr="004C318E" w:rsidRDefault="00D234A6" w:rsidP="009411F0">
      <w:pPr>
        <w:rPr>
          <w:rFonts w:ascii="Arial" w:hAnsi="Arial" w:cs="Arial"/>
          <w:sz w:val="20"/>
          <w:szCs w:val="20"/>
        </w:rPr>
      </w:pPr>
    </w:p>
    <w:p w:rsidR="00D234A6" w:rsidRPr="004C318E" w:rsidRDefault="00D234A6" w:rsidP="009411F0">
      <w:pPr>
        <w:rPr>
          <w:rFonts w:ascii="Arial" w:hAnsi="Arial" w:cs="Arial"/>
          <w:sz w:val="20"/>
          <w:szCs w:val="20"/>
        </w:rPr>
      </w:pPr>
      <w:r w:rsidRPr="004C318E">
        <w:rPr>
          <w:rFonts w:ascii="Arial" w:hAnsi="Arial" w:cs="Arial"/>
          <w:sz w:val="20"/>
          <w:szCs w:val="20"/>
        </w:rPr>
        <w:t>Ob razstavi je na</w:t>
      </w:r>
      <w:r w:rsidR="00C05514" w:rsidRPr="004C318E">
        <w:rPr>
          <w:rFonts w:ascii="Arial" w:hAnsi="Arial" w:cs="Arial"/>
          <w:sz w:val="20"/>
          <w:szCs w:val="20"/>
        </w:rPr>
        <w:t xml:space="preserve"> </w:t>
      </w:r>
      <w:r w:rsidR="00470DFF">
        <w:rPr>
          <w:rFonts w:ascii="Arial" w:hAnsi="Arial" w:cs="Arial"/>
          <w:sz w:val="20"/>
          <w:szCs w:val="20"/>
        </w:rPr>
        <w:t>36</w:t>
      </w:r>
      <w:r w:rsidRPr="004C318E">
        <w:rPr>
          <w:rFonts w:ascii="Arial" w:hAnsi="Arial" w:cs="Arial"/>
          <w:sz w:val="20"/>
          <w:szCs w:val="20"/>
        </w:rPr>
        <w:t>. straneh izšel katalog</w:t>
      </w:r>
      <w:r w:rsidR="00470DFF">
        <w:rPr>
          <w:rFonts w:ascii="Arial" w:hAnsi="Arial" w:cs="Arial"/>
          <w:sz w:val="20"/>
          <w:szCs w:val="20"/>
        </w:rPr>
        <w:t xml:space="preserve"> </w:t>
      </w:r>
      <w:r w:rsidRPr="004C318E">
        <w:rPr>
          <w:rFonts w:ascii="Arial" w:hAnsi="Arial" w:cs="Arial"/>
          <w:sz w:val="20"/>
          <w:szCs w:val="20"/>
        </w:rPr>
        <w:t>z</w:t>
      </w:r>
      <w:r w:rsidR="004C318E">
        <w:rPr>
          <w:rFonts w:ascii="Arial" w:hAnsi="Arial" w:cs="Arial"/>
          <w:sz w:val="20"/>
          <w:szCs w:val="20"/>
        </w:rPr>
        <w:t xml:space="preserve"> </w:t>
      </w:r>
      <w:r w:rsidR="00470DFF">
        <w:rPr>
          <w:rFonts w:ascii="Arial" w:hAnsi="Arial" w:cs="Arial"/>
          <w:sz w:val="20"/>
          <w:szCs w:val="20"/>
        </w:rPr>
        <w:t>31</w:t>
      </w:r>
      <w:r w:rsidRPr="004C318E">
        <w:rPr>
          <w:rFonts w:ascii="Arial" w:hAnsi="Arial" w:cs="Arial"/>
          <w:sz w:val="20"/>
          <w:szCs w:val="20"/>
        </w:rPr>
        <w:t xml:space="preserve">. fotografijami </w:t>
      </w:r>
      <w:r w:rsidR="008B605F" w:rsidRPr="004C318E">
        <w:rPr>
          <w:rFonts w:ascii="Arial" w:hAnsi="Arial" w:cs="Arial"/>
          <w:sz w:val="20"/>
          <w:szCs w:val="20"/>
        </w:rPr>
        <w:t>in besedilom</w:t>
      </w:r>
      <w:r w:rsidRPr="004C318E">
        <w:rPr>
          <w:rFonts w:ascii="Arial" w:hAnsi="Arial" w:cs="Arial"/>
          <w:sz w:val="20"/>
          <w:szCs w:val="20"/>
        </w:rPr>
        <w:t xml:space="preserve"> Miloša Bašina</w:t>
      </w:r>
      <w:r w:rsidR="008B605F" w:rsidRPr="004C318E">
        <w:rPr>
          <w:rFonts w:ascii="Arial" w:hAnsi="Arial" w:cs="Arial"/>
          <w:sz w:val="20"/>
          <w:szCs w:val="20"/>
        </w:rPr>
        <w:t>.</w:t>
      </w:r>
      <w:r w:rsidRPr="004C318E">
        <w:rPr>
          <w:rFonts w:ascii="Arial" w:hAnsi="Arial" w:cs="Arial"/>
          <w:sz w:val="20"/>
          <w:szCs w:val="20"/>
        </w:rPr>
        <w:t xml:space="preserve"> </w:t>
      </w:r>
    </w:p>
    <w:p w:rsidR="00D234A6" w:rsidRDefault="00D234A6" w:rsidP="009411F0">
      <w:pPr>
        <w:rPr>
          <w:rFonts w:ascii="Arial" w:hAnsi="Arial" w:cs="Arial"/>
          <w:sz w:val="20"/>
          <w:szCs w:val="20"/>
        </w:rPr>
      </w:pPr>
      <w:r w:rsidRPr="004C318E">
        <w:rPr>
          <w:rFonts w:ascii="Arial" w:hAnsi="Arial" w:cs="Arial"/>
          <w:sz w:val="20"/>
          <w:szCs w:val="20"/>
        </w:rPr>
        <w:br/>
        <w:t>Razs</w:t>
      </w:r>
      <w:r w:rsidR="00C05514" w:rsidRPr="004C318E">
        <w:rPr>
          <w:rFonts w:ascii="Arial" w:hAnsi="Arial" w:cs="Arial"/>
          <w:sz w:val="20"/>
          <w:szCs w:val="20"/>
        </w:rPr>
        <w:t xml:space="preserve">tava je v Bežigrajski galeriji 1 </w:t>
      </w:r>
      <w:r w:rsidR="00AF2975">
        <w:rPr>
          <w:rFonts w:ascii="Arial" w:hAnsi="Arial" w:cs="Arial"/>
          <w:sz w:val="20"/>
          <w:szCs w:val="20"/>
        </w:rPr>
        <w:t>na ogled do 4</w:t>
      </w:r>
      <w:r w:rsidRPr="004C318E">
        <w:rPr>
          <w:rFonts w:ascii="Arial" w:hAnsi="Arial" w:cs="Arial"/>
          <w:sz w:val="20"/>
          <w:szCs w:val="20"/>
        </w:rPr>
        <w:t xml:space="preserve">. </w:t>
      </w:r>
      <w:r w:rsidR="004C318E" w:rsidRPr="004C318E">
        <w:rPr>
          <w:rFonts w:ascii="Arial" w:hAnsi="Arial" w:cs="Arial"/>
          <w:sz w:val="20"/>
          <w:szCs w:val="20"/>
        </w:rPr>
        <w:t>m</w:t>
      </w:r>
      <w:r w:rsidR="008B605F" w:rsidRPr="004C318E">
        <w:rPr>
          <w:rFonts w:ascii="Arial" w:hAnsi="Arial" w:cs="Arial"/>
          <w:sz w:val="20"/>
          <w:szCs w:val="20"/>
        </w:rPr>
        <w:t>a</w:t>
      </w:r>
      <w:r w:rsidR="004C318E" w:rsidRPr="004C318E">
        <w:rPr>
          <w:rFonts w:ascii="Arial" w:hAnsi="Arial" w:cs="Arial"/>
          <w:sz w:val="20"/>
          <w:szCs w:val="20"/>
        </w:rPr>
        <w:t>ja</w:t>
      </w:r>
      <w:r w:rsidR="008B605F" w:rsidRPr="004C318E">
        <w:rPr>
          <w:rFonts w:ascii="Arial" w:hAnsi="Arial" w:cs="Arial"/>
          <w:sz w:val="20"/>
          <w:szCs w:val="20"/>
        </w:rPr>
        <w:t xml:space="preserve"> </w:t>
      </w:r>
      <w:r w:rsidRPr="004C318E">
        <w:rPr>
          <w:rFonts w:ascii="Arial" w:hAnsi="Arial" w:cs="Arial"/>
          <w:sz w:val="20"/>
          <w:szCs w:val="20"/>
        </w:rPr>
        <w:t>2017.</w:t>
      </w:r>
    </w:p>
    <w:p w:rsidR="009411F0" w:rsidRPr="00896D05" w:rsidRDefault="009411F0" w:rsidP="00896D05">
      <w:pPr>
        <w:rPr>
          <w:rFonts w:ascii="Arial" w:hAnsi="Arial" w:cs="Arial"/>
          <w:b/>
          <w:bCs/>
          <w:sz w:val="18"/>
          <w:szCs w:val="18"/>
        </w:rPr>
      </w:pPr>
      <w:r w:rsidRPr="009411F0">
        <w:rPr>
          <w:b/>
        </w:rPr>
        <w:lastRenderedPageBreak/>
        <w:t xml:space="preserve">      </w:t>
      </w:r>
      <w:r w:rsidRPr="009411F0">
        <w:rPr>
          <w:rFonts w:ascii="Arial" w:hAnsi="Arial" w:cs="Arial"/>
          <w:b/>
          <w:bCs/>
          <w:sz w:val="20"/>
          <w:szCs w:val="20"/>
        </w:rPr>
        <w:t xml:space="preserve">Ida Brišnik - Remec </w:t>
      </w:r>
      <w:r>
        <w:rPr>
          <w:rFonts w:ascii="Arial" w:hAnsi="Arial" w:cs="Arial"/>
          <w:b/>
          <w:bCs/>
          <w:sz w:val="20"/>
          <w:szCs w:val="20"/>
        </w:rPr>
        <w:br/>
      </w:r>
      <w:r w:rsidRPr="009411F0">
        <w:rPr>
          <w:rFonts w:ascii="Arial" w:hAnsi="Arial" w:cs="Arial"/>
          <w:b/>
          <w:bCs/>
          <w:sz w:val="20"/>
          <w:szCs w:val="20"/>
        </w:rPr>
        <w:t xml:space="preserve">      Samostojne razstave </w:t>
      </w:r>
      <w:r w:rsidRPr="009411F0">
        <w:rPr>
          <w:rFonts w:ascii="Arial" w:hAnsi="Arial" w:cs="Arial"/>
          <w:b/>
          <w:bCs/>
          <w:color w:val="7F7F7F"/>
          <w:sz w:val="20"/>
          <w:szCs w:val="20"/>
        </w:rPr>
        <w:t>/ Solo exhibitions</w:t>
      </w:r>
      <w:r w:rsidR="00896D05">
        <w:rPr>
          <w:rFonts w:ascii="Arial" w:hAnsi="Arial" w:cs="Arial"/>
          <w:b/>
          <w:bCs/>
          <w:sz w:val="18"/>
          <w:szCs w:val="18"/>
        </w:rPr>
        <w:br/>
        <w:t xml:space="preserve">       </w:t>
      </w:r>
      <w:r w:rsidR="00896D05">
        <w:rPr>
          <w:rFonts w:ascii="Arial" w:hAnsi="Arial" w:cs="Arial"/>
          <w:sz w:val="18"/>
          <w:szCs w:val="18"/>
        </w:rPr>
        <w:t>1</w:t>
      </w:r>
      <w:r w:rsidRPr="009411F0">
        <w:rPr>
          <w:rFonts w:ascii="Arial" w:hAnsi="Arial" w:cs="Arial"/>
          <w:sz w:val="18"/>
          <w:szCs w:val="18"/>
        </w:rPr>
        <w:t>966 Celje, Foajé SLG, Ida Brišnik Remec, Marjan Remec</w:t>
      </w:r>
    </w:p>
    <w:p w:rsidR="009411F0" w:rsidRPr="009411F0" w:rsidRDefault="00896D05" w:rsidP="009411F0">
      <w:pPr>
        <w:ind w:left="360"/>
        <w:rPr>
          <w:rFonts w:ascii="Arial" w:hAnsi="Arial" w:cs="Arial"/>
          <w:sz w:val="18"/>
          <w:szCs w:val="18"/>
        </w:rPr>
      </w:pPr>
      <w:r>
        <w:rPr>
          <w:rFonts w:ascii="Arial" w:hAnsi="Arial" w:cs="Arial"/>
          <w:sz w:val="18"/>
          <w:szCs w:val="18"/>
        </w:rPr>
        <w:t xml:space="preserve">         </w:t>
      </w:r>
      <w:r w:rsidR="009411F0" w:rsidRPr="009411F0">
        <w:rPr>
          <w:rFonts w:ascii="Arial" w:hAnsi="Arial" w:cs="Arial"/>
          <w:sz w:val="18"/>
          <w:szCs w:val="18"/>
        </w:rPr>
        <w:t>Velenje, Delavski klub, Ida Brišnik Remec, Marjan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1967 Maribor, Umetnostna galerija Maribor, Ida Brišnik-Remec, Dragica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Čadež-Lapajne, Drago Hrvatski, Dušan Tršar</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1968 Ptuj, Razstavni paviljon Dušana Kvedra, Ida Brišnik Remec, Marjan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VEKŠ, Ida Brišnik Remec, Marjan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Radenci, Razstavni paviljon Radenci, Ida Brišnik Remec, Marjan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1969 Maribor, Razstavni salon Rotovž, Ida Brišnik Remec, Marjan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Remec, Razstava slikarskih del in mobilov; prenos: Škofja Loka,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Loški grad</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Srednja medicinska šola, Ida Brišnik Remec, Marjan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1970 Maribor, Razstavni salon Rotovž, Ida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Ljubljana, Koncertni atelje DSS, Ida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1972 Maribor, Razstavni salon Rotovž, Ida Brišnik Remec, Marjan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Remec, Razstava slikarskih del</w:t>
      </w:r>
    </w:p>
    <w:p w:rsidR="009411F0" w:rsidRPr="009411F0" w:rsidRDefault="009411F0" w:rsidP="009411F0">
      <w:pPr>
        <w:ind w:left="360"/>
        <w:rPr>
          <w:rFonts w:ascii="Arial" w:hAnsi="Arial" w:cs="Arial"/>
          <w:sz w:val="18"/>
          <w:szCs w:val="18"/>
        </w:rPr>
      </w:pPr>
      <w:r w:rsidRPr="009411F0">
        <w:rPr>
          <w:rFonts w:ascii="Arial" w:hAnsi="Arial" w:cs="Arial"/>
          <w:sz w:val="18"/>
          <w:szCs w:val="18"/>
        </w:rPr>
        <w:t>1974 Maribor, Razstavni salon Rotovž, Ida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1975 Radlje ob Dravi, Salon ARS, Ida Brišnik Remec, Marjan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Galerija ARS 2, Ida Brišnik Remec, Pasteli – mala grafika</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1976 Maribor, Mala galerija Ivana Čobala, Ida Brišnik Remec, Marjan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1976 Köln, Informativni center SFRJ, Gemälde von Ida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1977 Ljubljana, Moderna galerija − Atelje 77, I. Brišnik Remec, M.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Remec, L. Pandur</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Slovenj Gradec, Umetnostni paviljon, I. Brišnik Remec, M. Remec,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 Pandur</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Slovenska Bistrica, Galerija v gradu, Ida Brišnik Remec, Marjan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Ida Brišnik Remec, Marjan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1978 Ljubljana, Koncertni atelje DSS, Ida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1979 Maribor, Študentski domovi, Ida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1981 Maribor, Razstavni salon Rotovž, Ida Brišnik Remec, risbe</w:t>
      </w:r>
    </w:p>
    <w:p w:rsidR="009411F0" w:rsidRPr="009411F0" w:rsidRDefault="009411F0" w:rsidP="009411F0">
      <w:pPr>
        <w:ind w:left="360"/>
        <w:rPr>
          <w:rFonts w:ascii="Arial" w:hAnsi="Arial" w:cs="Arial"/>
          <w:sz w:val="18"/>
          <w:szCs w:val="18"/>
        </w:rPr>
      </w:pPr>
      <w:r w:rsidRPr="009411F0">
        <w:rPr>
          <w:rFonts w:ascii="Arial" w:hAnsi="Arial" w:cs="Arial"/>
          <w:sz w:val="18"/>
          <w:szCs w:val="18"/>
        </w:rPr>
        <w:t>1982 Maribor, Dom upokojencev Danice Vogrinec, Ida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1983 Celje, Likovni salon, Ida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1985 Ljubljana, Kemijski inštitut Boris Kidrič, Ida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1986 Žalec, Savinov paviljon, Ida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1987 Maribor, Razstavni salon Rotovž, Ida Brišnik Remec. Risbe. Slike.</w:t>
      </w:r>
    </w:p>
    <w:p w:rsidR="009411F0" w:rsidRPr="009411F0" w:rsidRDefault="009411F0" w:rsidP="009411F0">
      <w:pPr>
        <w:ind w:left="360"/>
        <w:rPr>
          <w:rFonts w:ascii="Arial" w:hAnsi="Arial" w:cs="Arial"/>
          <w:sz w:val="18"/>
          <w:szCs w:val="18"/>
        </w:rPr>
      </w:pPr>
      <w:r w:rsidRPr="009411F0">
        <w:rPr>
          <w:rFonts w:ascii="Arial" w:hAnsi="Arial" w:cs="Arial"/>
          <w:sz w:val="18"/>
          <w:szCs w:val="18"/>
        </w:rPr>
        <w:t>1990 Maribor, Galerija ARS, Ida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1991 Maribor, Razstavni salon Rotovž, I. Brišnik Remec, V. Štuhec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SO Maribor</w:t>
      </w:r>
    </w:p>
    <w:p w:rsidR="009411F0" w:rsidRPr="009411F0" w:rsidRDefault="009411F0" w:rsidP="009411F0">
      <w:pPr>
        <w:ind w:left="360"/>
        <w:rPr>
          <w:rFonts w:ascii="Arial" w:hAnsi="Arial" w:cs="Arial"/>
          <w:sz w:val="18"/>
          <w:szCs w:val="18"/>
        </w:rPr>
      </w:pPr>
      <w:r w:rsidRPr="009411F0">
        <w:rPr>
          <w:rFonts w:ascii="Arial" w:hAnsi="Arial" w:cs="Arial"/>
          <w:sz w:val="18"/>
          <w:szCs w:val="18"/>
        </w:rPr>
        <w:t>1993 Ptuj, Galerija Florijan, Ida Brišnik Remec, Marjan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Občinska hiša, Pisarne DPZ</w:t>
      </w:r>
    </w:p>
    <w:p w:rsidR="009411F0" w:rsidRPr="009411F0" w:rsidRDefault="009411F0" w:rsidP="009411F0">
      <w:pPr>
        <w:ind w:left="360"/>
        <w:rPr>
          <w:rFonts w:ascii="Arial" w:hAnsi="Arial" w:cs="Arial"/>
          <w:sz w:val="18"/>
          <w:szCs w:val="18"/>
        </w:rPr>
      </w:pPr>
      <w:r w:rsidRPr="009411F0">
        <w:rPr>
          <w:rFonts w:ascii="Arial" w:hAnsi="Arial" w:cs="Arial"/>
          <w:sz w:val="18"/>
          <w:szCs w:val="18"/>
        </w:rPr>
        <w:t>1995 Razstavni salon Rotovž, Maribor, Ida Brišnik Remec. Male podobe</w:t>
      </w:r>
    </w:p>
    <w:p w:rsidR="009411F0" w:rsidRPr="009411F0" w:rsidRDefault="009411F0" w:rsidP="009411F0">
      <w:pPr>
        <w:ind w:left="360"/>
        <w:rPr>
          <w:rFonts w:ascii="Arial" w:hAnsi="Arial" w:cs="Arial"/>
          <w:sz w:val="18"/>
          <w:szCs w:val="18"/>
        </w:rPr>
      </w:pPr>
      <w:r w:rsidRPr="009411F0">
        <w:rPr>
          <w:rFonts w:ascii="Arial" w:hAnsi="Arial" w:cs="Arial"/>
          <w:sz w:val="18"/>
          <w:szCs w:val="18"/>
        </w:rPr>
        <w:t>1996 Maribor, Razstavni salon tehniških fakultet, Ida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2007 Maribor, Galerija 22, Ida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2009 Maribor, razstavišče Filozofske fakultete Univerze v Mariboru, Ida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Brišnik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2010 Dunaj, Galerija Korotan, Ida Brišnik Remec, Marjan Remec</w:t>
      </w:r>
    </w:p>
    <w:p w:rsidR="009411F0" w:rsidRPr="009411F0" w:rsidRDefault="009411F0" w:rsidP="009411F0">
      <w:pPr>
        <w:ind w:left="360"/>
        <w:rPr>
          <w:rFonts w:ascii="Arial" w:hAnsi="Arial" w:cs="Arial"/>
          <w:sz w:val="18"/>
          <w:szCs w:val="18"/>
        </w:rPr>
      </w:pPr>
      <w:r w:rsidRPr="009411F0">
        <w:rPr>
          <w:rFonts w:ascii="Arial" w:hAnsi="Arial" w:cs="Arial"/>
          <w:sz w:val="18"/>
          <w:szCs w:val="18"/>
        </w:rPr>
        <w:t>2012 Ida Brišnik Remec in Marjan Remec, Tako blizu -  tako daleč, Pokrajinski muzej Ormož,</w:t>
      </w:r>
    </w:p>
    <w:p w:rsidR="009411F0" w:rsidRPr="009411F0" w:rsidRDefault="009411F0" w:rsidP="009411F0">
      <w:pPr>
        <w:ind w:left="360"/>
        <w:rPr>
          <w:rFonts w:ascii="Arial" w:hAnsi="Arial" w:cs="Arial"/>
          <w:sz w:val="18"/>
          <w:szCs w:val="18"/>
        </w:rPr>
      </w:pPr>
      <w:r w:rsidRPr="009411F0">
        <w:rPr>
          <w:rFonts w:ascii="Arial" w:hAnsi="Arial" w:cs="Arial"/>
          <w:sz w:val="18"/>
          <w:szCs w:val="18"/>
        </w:rPr>
        <w:t>Miheličeva galerija</w:t>
      </w:r>
    </w:p>
    <w:p w:rsidR="009411F0" w:rsidRPr="009411F0" w:rsidRDefault="009411F0" w:rsidP="009411F0">
      <w:pPr>
        <w:ind w:left="360"/>
        <w:rPr>
          <w:rFonts w:ascii="Arial" w:hAnsi="Arial" w:cs="Arial"/>
          <w:sz w:val="18"/>
          <w:szCs w:val="18"/>
        </w:rPr>
      </w:pPr>
      <w:r w:rsidRPr="009411F0">
        <w:rPr>
          <w:rFonts w:ascii="Arial" w:hAnsi="Arial" w:cs="Arial"/>
          <w:sz w:val="18"/>
          <w:szCs w:val="18"/>
        </w:rPr>
        <w:t>2012 Misterij listja in sadežev, Likovno razstavišče Univerzitetne knjižnice Maribor</w:t>
      </w:r>
    </w:p>
    <w:p w:rsidR="009411F0" w:rsidRPr="009411F0" w:rsidRDefault="009411F0" w:rsidP="009411F0">
      <w:pPr>
        <w:ind w:left="360"/>
        <w:rPr>
          <w:rFonts w:ascii="Arial" w:hAnsi="Arial" w:cs="Arial"/>
          <w:sz w:val="18"/>
          <w:szCs w:val="18"/>
        </w:rPr>
      </w:pPr>
      <w:r w:rsidRPr="009411F0">
        <w:rPr>
          <w:rFonts w:ascii="Arial" w:hAnsi="Arial" w:cs="Arial"/>
          <w:sz w:val="18"/>
          <w:szCs w:val="18"/>
        </w:rPr>
        <w:t>2014 Okna, listje, korenine Galerija Rudolf, Maribor</w:t>
      </w:r>
    </w:p>
    <w:p w:rsidR="009411F0" w:rsidRPr="009411F0" w:rsidRDefault="009411F0" w:rsidP="009411F0">
      <w:pPr>
        <w:ind w:left="360"/>
        <w:rPr>
          <w:rFonts w:ascii="Arial" w:hAnsi="Arial" w:cs="Arial"/>
          <w:sz w:val="18"/>
          <w:szCs w:val="18"/>
        </w:rPr>
      </w:pPr>
      <w:r w:rsidRPr="009411F0">
        <w:rPr>
          <w:rFonts w:ascii="Arial" w:hAnsi="Arial" w:cs="Arial"/>
          <w:sz w:val="18"/>
          <w:szCs w:val="18"/>
        </w:rPr>
        <w:t>2014 Okna, Likovno razstavišče Univerzitetne knjižnice Maribor</w:t>
      </w:r>
    </w:p>
    <w:p w:rsidR="009411F0" w:rsidRPr="009C7E12" w:rsidRDefault="009411F0" w:rsidP="009411F0">
      <w:pPr>
        <w:ind w:left="360"/>
        <w:rPr>
          <w:sz w:val="18"/>
          <w:szCs w:val="18"/>
        </w:rPr>
      </w:pPr>
    </w:p>
    <w:p w:rsidR="009411F0" w:rsidRPr="009411F0" w:rsidRDefault="00395A38" w:rsidP="009411F0">
      <w:pPr>
        <w:rPr>
          <w:rFonts w:ascii="Arial" w:hAnsi="Arial" w:cs="Arial"/>
          <w:b/>
          <w:bCs/>
          <w:sz w:val="20"/>
          <w:szCs w:val="20"/>
        </w:rPr>
      </w:pPr>
      <w:r>
        <w:rPr>
          <w:b/>
          <w:bCs/>
        </w:rPr>
        <w:t xml:space="preserve">     </w:t>
      </w:r>
      <w:r w:rsidR="009411F0">
        <w:rPr>
          <w:b/>
          <w:bCs/>
        </w:rPr>
        <w:t xml:space="preserve"> </w:t>
      </w:r>
      <w:r w:rsidR="009411F0" w:rsidRPr="009411F0">
        <w:rPr>
          <w:rFonts w:ascii="Arial" w:hAnsi="Arial" w:cs="Arial"/>
          <w:b/>
          <w:bCs/>
          <w:sz w:val="20"/>
          <w:szCs w:val="20"/>
        </w:rPr>
        <w:t>Ida Brišnik - Remec in Marjan Remec</w:t>
      </w:r>
    </w:p>
    <w:p w:rsidR="009411F0" w:rsidRPr="009411F0" w:rsidRDefault="009411F0" w:rsidP="009411F0">
      <w:pPr>
        <w:rPr>
          <w:rFonts w:ascii="Arial" w:hAnsi="Arial" w:cs="Arial"/>
          <w:b/>
          <w:bCs/>
          <w:sz w:val="20"/>
          <w:szCs w:val="20"/>
        </w:rPr>
      </w:pPr>
      <w:r w:rsidRPr="009411F0">
        <w:rPr>
          <w:rFonts w:ascii="Arial" w:hAnsi="Arial" w:cs="Arial"/>
          <w:b/>
          <w:bCs/>
          <w:sz w:val="20"/>
          <w:szCs w:val="20"/>
        </w:rPr>
        <w:t xml:space="preserve">      Skupinske razstave</w:t>
      </w:r>
    </w:p>
    <w:p w:rsidR="009411F0" w:rsidRPr="009411F0" w:rsidRDefault="00896D05" w:rsidP="00896D05">
      <w:pPr>
        <w:rPr>
          <w:rFonts w:ascii="Arial" w:hAnsi="Arial" w:cs="Arial"/>
          <w:sz w:val="18"/>
          <w:szCs w:val="18"/>
        </w:rPr>
      </w:pPr>
      <w:r>
        <w:rPr>
          <w:rFonts w:ascii="Arial" w:hAnsi="Arial" w:cs="Arial"/>
          <w:sz w:val="18"/>
          <w:szCs w:val="18"/>
        </w:rPr>
        <w:t xml:space="preserve">       </w:t>
      </w:r>
      <w:r w:rsidR="009411F0" w:rsidRPr="009411F0">
        <w:rPr>
          <w:rFonts w:ascii="Arial" w:hAnsi="Arial" w:cs="Arial"/>
          <w:sz w:val="18"/>
          <w:szCs w:val="18"/>
        </w:rPr>
        <w:t xml:space="preserve">1966 Slovenj Gradec, Umetnostni paviljon, 4. tradicionalna razstava del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slovenskih likovnih umetnic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Ljubljana, Moderna galerija, Razstava DSLU</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1967 Čakovec, Gradski salon, Izložba radova likovnih umjetnika iz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Maribora</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Greenwich, Eltham Palace, Twin Towns Art</w:t>
      </w:r>
    </w:p>
    <w:p w:rsidR="009411F0" w:rsidRPr="009411F0" w:rsidRDefault="009411F0" w:rsidP="009411F0">
      <w:pPr>
        <w:ind w:left="360"/>
        <w:rPr>
          <w:rFonts w:ascii="Arial" w:hAnsi="Arial" w:cs="Arial"/>
          <w:sz w:val="18"/>
          <w:szCs w:val="18"/>
        </w:rPr>
      </w:pPr>
      <w:r w:rsidRPr="009411F0">
        <w:rPr>
          <w:rFonts w:ascii="Arial" w:hAnsi="Arial" w:cs="Arial"/>
          <w:sz w:val="18"/>
          <w:szCs w:val="18"/>
        </w:rPr>
        <w:lastRenderedPageBreak/>
        <w:t xml:space="preserve">          Passau, Oberhaus Museum, Rittersaal,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1968 Zagorje ob Savi, Delavski dom, 4. razstava del udeležencev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slikarske kolonije Izlake – Zagorje</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Wiener Neustadt, St. Peter an der Sperr,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Passau, Oberhaus-Museum, Rittersaal,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Lindau (Bodensee), Rungesaal im altem Rathaus,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Umetnostna galerija Maribor in Razstavni salon Rotovž,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Greenwich, Maribor, Reinickendorf / Likovna razstava treh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prijateljskih mest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Szombathely, Savaria Múseum, Razstava DLUM, Likovna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Županje vasi in severovzhodne Slovenije</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1969 Zagorje ob Savi, 5. razstava del udeležencev slikarske kolonije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Izlake – Zagorje</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Škofja Loka, Razstava del udeležencev II. Groharjeve slikarske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kolonije</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Grado, Pinacoteca Comunale, Estemporanea</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Subotica, Galerija i salon likovnog susreta, 8. likovni susret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Subotica, Slikarstvo u umetničkim kolonijama Jugoslavije</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1970 Berlin, Rathaus Reinickendorf, Twin Towns Art 70 / Greenwich,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Reinickendorf / Likovna razstava treh prijateljskih mest</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Razstava DLUM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posvečena 50. obletnici likovnega delovanje v Mariboru)</w:t>
      </w:r>
    </w:p>
    <w:p w:rsidR="009411F0" w:rsidRPr="009411F0" w:rsidRDefault="009411F0" w:rsidP="009411F0">
      <w:pPr>
        <w:ind w:left="360"/>
        <w:rPr>
          <w:rFonts w:ascii="Arial" w:hAnsi="Arial" w:cs="Arial"/>
          <w:sz w:val="18"/>
          <w:szCs w:val="18"/>
        </w:rPr>
      </w:pPr>
      <w:r w:rsidRPr="009411F0">
        <w:rPr>
          <w:rFonts w:ascii="Arial" w:hAnsi="Arial" w:cs="Arial"/>
          <w:sz w:val="18"/>
          <w:szCs w:val="18"/>
        </w:rPr>
        <w:t>1971 Zagorje, Delavski dom, Razstava slovenskih slikarskih kolonij</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Razstava DLUM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posvečena 50. obletnici likovnega delovanja v Mariboru)</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Subotica, Galerija i salon likovnog susreta, 10. likovni susret</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Slovenj Gradec, Umetnostni paviljon, 7. tradicionalna razstava del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slovenskih likovnih umetnic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1972 Maribor, Razstavni salon Rotovž, Rotovški trg, Razstava DLUM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Murska Sobota, Paviljon arh. Franca Novaka, Razstava DLUM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Greenwich, Woodlands Art Gallery, Twin Towns Art 1972 /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Greenwich, Maribor, Reinickendorf / Likovna razstava treh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prijateljskih mest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Eisenstadt, Landesgalerie im Schloss Esterhazy, Malerei – Graphik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 Plastik aus Maribor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Ptuj, Razstavni paviljon Dušana Kvedra, Likovna razstava III.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slikarske kolonije Poetovio – Ptuj; prenos: Maribor, Razstavni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salon Rotovž)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1973 Maribor, Razstavni salon Rotovž, Razstava DLUM (v počastitev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občinskega praznika)</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Ljubljana, Mestna galerija, Intart VI</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Razstava DLUM v počastitev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dneva republike</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Gradec, Kulturhaus, Bildende Künstler aus Maribor. Aquarelle –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Graphik − Plastik</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Slovenj Gradec, Umetnostni paviljon, 2. jugoslovanska razstava del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likovnih umetnic</w:t>
      </w:r>
    </w:p>
    <w:p w:rsidR="009411F0" w:rsidRPr="009411F0" w:rsidRDefault="009411F0" w:rsidP="009411F0">
      <w:pPr>
        <w:ind w:left="360"/>
        <w:rPr>
          <w:rFonts w:ascii="Arial" w:hAnsi="Arial" w:cs="Arial"/>
          <w:sz w:val="18"/>
          <w:szCs w:val="18"/>
        </w:rPr>
      </w:pPr>
      <w:r w:rsidRPr="009411F0">
        <w:rPr>
          <w:rFonts w:ascii="Arial" w:hAnsi="Arial" w:cs="Arial"/>
          <w:sz w:val="18"/>
          <w:szCs w:val="18"/>
        </w:rPr>
        <w:t>1974 Maribor, Razstavni salon Rotovž,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Greenwich, Maribor,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Reinickendorf / Likovna razstava treh prijateljskih mest</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Ljubljana, Moderna galerija, Razstava DSLU 74</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Szombathely, Savaria Múseum,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1975 Kruševac, Umetnička galerija, Razstava DLUM (razstava v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počastitev 30. obletnice Titovih Užic); prenosi: Čačak, Kraljevo,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Vrnjačka Banja, Titovo Užice</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Rogaška Slatina, Razstavni salon, Razstava slovenskih likovnih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umetnic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Razstava DLUM; prenos: Ravne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na Koroškem, Likovni salon</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Kranj, Galerija v mestni hiši, Likovna prizadevanja v severovzhodni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Sloveniji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Ljubljana, Moderna galerija, Razstava DSLU ob 30-letnici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osvoboditve</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Eisenstadt, Landesgalerie; 5. mednarodna likovna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PANNONIA 75; prenosa: Murska Sobota, Paviljon arh. Franca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Novaka; Szombathely, Savaria Múseum</w:t>
      </w:r>
    </w:p>
    <w:p w:rsidR="009411F0" w:rsidRPr="009411F0" w:rsidRDefault="009411F0" w:rsidP="009411F0">
      <w:pPr>
        <w:ind w:left="360"/>
        <w:rPr>
          <w:rFonts w:ascii="Arial" w:hAnsi="Arial" w:cs="Arial"/>
          <w:sz w:val="18"/>
          <w:szCs w:val="18"/>
        </w:rPr>
      </w:pPr>
      <w:r w:rsidRPr="009411F0">
        <w:rPr>
          <w:rFonts w:ascii="Arial" w:hAnsi="Arial" w:cs="Arial"/>
          <w:sz w:val="18"/>
          <w:szCs w:val="18"/>
        </w:rPr>
        <w:lastRenderedPageBreak/>
        <w:t xml:space="preserve">          Maribor, Umetnostna galerija, Razstava novo pridobljenih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umetniških del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1976 Maribor, Razstavni salon Rotovž, Razstava DLUM; prenosi: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Kostanjevica na Krki; Ptuj, Razstavni paviljon Dušana Kvedra;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Marburg, Universitätsmuseum; Szombathely, Savaria Múseum;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Tacen, Šolski center RSNZ</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Reinickendorf, Rathaus Galerie, Twin towns Art / Greenwich,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Reinickendorf / Likovna razstava treh prijateljskih mest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Aranđelovac, Izložbeni paviljon Knjaz Miloš, 15 umjetnika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severoistočne Slovenije</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1977 Slovenj Gradec, Umetnostni paviljon, X. razstava del slovenskih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likovnih umetnic</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Razstava DLUM; prenos: Ptuj,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Razstavni paviljon Dušana Kvedra</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Subotica, Galerija likovnog susreta, Slikarska kolonija Izlake –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Zagorje</w:t>
      </w:r>
    </w:p>
    <w:p w:rsidR="009411F0" w:rsidRPr="009411F0" w:rsidRDefault="009411F0" w:rsidP="009411F0">
      <w:pPr>
        <w:ind w:left="360"/>
        <w:rPr>
          <w:rFonts w:ascii="Arial" w:hAnsi="Arial" w:cs="Arial"/>
          <w:sz w:val="18"/>
          <w:szCs w:val="18"/>
        </w:rPr>
      </w:pPr>
      <w:r w:rsidRPr="009411F0">
        <w:rPr>
          <w:rFonts w:ascii="Arial" w:hAnsi="Arial" w:cs="Arial"/>
          <w:sz w:val="18"/>
          <w:szCs w:val="18"/>
        </w:rPr>
        <w:t>1978 Ptuj, Razstavni paviljon Dušana Kvedra, Razstava grupe 8</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Rotovški trg, Razstava DLUM;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prenosa: Ljubljana, Mestna galerija,; Banja Luka, Dom JNA</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Delo v likovni podobi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ob IX. kongresu ZSS)</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Kranj, Galerija v Mestni hiši, Razstava grupe 8; prenosi: Maribor,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Razstavni salon Rotovž; Novo Mesto, Dolenjska galerija; Krško,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Delavski dom; Slovenj Gradec, Umetnostni paviljon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Ptuj, Razstavni paviljon Dušana Kvedra, Razstava IX. slikarske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kolonije Poetovio − Ptuj</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1979 Maribor, Razstavni salon Rotovž, Rotovški trg, Razstava DLUM z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gosti: Fotoklub Maribor, Društvo arhitektov Maribor, Društvo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oblikovalcev Slovenije – podružnica Maribor; prenos: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Marburg/Lahn, Universitätsmuseum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Umetnostna galerija Maribor in Razstavni salon Rotovž,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25 let Umetnostne galerije Maribor. Nove pridobitve 1969–1979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(razstava ob 25-letnici Umetnostne galerije Maribor)</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Ptuj, Razstavni paviljon Dušana Kvedra, Retrospektivna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slikarske kolonije Poetovio – Ptuj</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Marburg/Lahn, Universitätsmuseum,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Karlovac, Galerija Vjekoslav Karas, Bienale akvarela Jugoslavije;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prenos: Vinkovci</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Beograd, Mala galerija Dušan Vajić, Razstava umetniške kolonije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Poćitelj</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1980 Stolac, Umjetnička galerija Branko Sotra, Međunarodna izložba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likovnih djela žena učesnica u radu umjetničke kolonije Poćitelj</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Zagorje ob Savi, Delavski dom, Slikarke v koloniji Izlake – Zagorje</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in Umetnostna galerija Maribor,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60 let organizirane likovne dejavnosti v Mariboru</w:t>
      </w:r>
    </w:p>
    <w:p w:rsidR="009411F0" w:rsidRPr="009411F0" w:rsidRDefault="009411F0" w:rsidP="009411F0">
      <w:pPr>
        <w:ind w:left="360"/>
        <w:rPr>
          <w:rFonts w:ascii="Arial" w:hAnsi="Arial" w:cs="Arial"/>
          <w:sz w:val="18"/>
          <w:szCs w:val="18"/>
        </w:rPr>
      </w:pPr>
      <w:bookmarkStart w:id="1" w:name="OLE_LINK1"/>
      <w:bookmarkStart w:id="2" w:name="OLE_LINK2"/>
      <w:r w:rsidRPr="009411F0">
        <w:rPr>
          <w:rFonts w:ascii="Arial" w:hAnsi="Arial" w:cs="Arial"/>
          <w:sz w:val="18"/>
          <w:szCs w:val="18"/>
        </w:rPr>
        <w:t xml:space="preserve">          Maribor, Razstavni salon Rotovž, Rotovški trg, Greenwich,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Reinickendorf / Likovna razstava treh prijateljskih mest</w:t>
      </w:r>
    </w:p>
    <w:bookmarkEnd w:id="1"/>
    <w:bookmarkEnd w:id="2"/>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1981 Ljubljana, Likovno razstavišče Rihard Jakopič, Zapis na papirju,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razstava DSLU</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1982 Graz, Künstlerhaus,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Reinickendorf, Rathaus Galerie, Twin Towns Art 82 / Greenwich,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Reinickendorf / Likovna razstava treh prijateljskih mest</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1983 Maribor, Razstavni salon Rotovž, Trg Leona Štuklja in Razstavni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salon Rotovž, Rotovški trg,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1984 Maribor, Razstavni salon Rotovž, Trg Leona Štuklja,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Greenwich, Woodlands Art Gallery, Twin Towns Art 84 / </w:t>
      </w:r>
    </w:p>
    <w:p w:rsidR="009411F0" w:rsidRPr="009411F0" w:rsidRDefault="009411F0" w:rsidP="009411F0">
      <w:pPr>
        <w:tabs>
          <w:tab w:val="left" w:pos="851"/>
        </w:tabs>
        <w:ind w:left="360"/>
        <w:rPr>
          <w:rFonts w:ascii="Arial" w:hAnsi="Arial" w:cs="Arial"/>
          <w:sz w:val="18"/>
          <w:szCs w:val="18"/>
        </w:rPr>
      </w:pPr>
      <w:r w:rsidRPr="009411F0">
        <w:rPr>
          <w:rFonts w:ascii="Arial" w:hAnsi="Arial" w:cs="Arial"/>
          <w:sz w:val="18"/>
          <w:szCs w:val="18"/>
        </w:rPr>
        <w:t xml:space="preserve">          Greenwich, Maribor, Reinickendorf / Likovna razstava treh  </w:t>
      </w:r>
    </w:p>
    <w:p w:rsidR="009411F0" w:rsidRPr="009411F0" w:rsidRDefault="009411F0" w:rsidP="009411F0">
      <w:pPr>
        <w:tabs>
          <w:tab w:val="left" w:pos="851"/>
        </w:tabs>
        <w:ind w:left="360"/>
        <w:rPr>
          <w:rFonts w:ascii="Arial" w:hAnsi="Arial" w:cs="Arial"/>
          <w:sz w:val="18"/>
          <w:szCs w:val="18"/>
        </w:rPr>
      </w:pPr>
      <w:r w:rsidRPr="009411F0">
        <w:rPr>
          <w:rFonts w:ascii="Arial" w:hAnsi="Arial" w:cs="Arial"/>
          <w:sz w:val="18"/>
          <w:szCs w:val="18"/>
        </w:rPr>
        <w:t xml:space="preserve">          prijateljskih mest</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Ljubljana, Mestna galerija, Soočenja, Razstava skupine DLUM in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Likovnega društva Kranj</w:t>
      </w:r>
    </w:p>
    <w:p w:rsidR="009411F0" w:rsidRPr="009411F0" w:rsidRDefault="009411F0" w:rsidP="009411F0">
      <w:pPr>
        <w:ind w:left="360"/>
        <w:rPr>
          <w:rFonts w:ascii="Arial" w:hAnsi="Arial" w:cs="Arial"/>
          <w:sz w:val="18"/>
          <w:szCs w:val="18"/>
        </w:rPr>
      </w:pPr>
      <w:r w:rsidRPr="009411F0">
        <w:rPr>
          <w:rFonts w:ascii="Arial" w:hAnsi="Arial" w:cs="Arial"/>
          <w:sz w:val="18"/>
          <w:szCs w:val="18"/>
        </w:rPr>
        <w:t>1986 Zagreb, Galerija Ulrich,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Trg Leona Štuklja, Razstava treh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mest 86 / Greenwich, Maribor, Reinickendorf</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1987 Maribor, Razstavni salon Rotovž, Trg Leona Štuklja,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lastRenderedPageBreak/>
        <w:t xml:space="preserve">1988 Ljubljana, Razstavišče Rihard Jakopič, Barva, razstava članov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ZDSLU</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1989 Maribor, Razstavni salon Rotovž, Trg Leona Štuklja,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DLUM. Risba in Skulptura</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Ljubljana, Jakopičeva galerija, Likovni trenutek 1989</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1990 Maribor, Razstavni salon Rotovž, Trg Leona Štuklja,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1991 Maribor, Razstavni salon Rotovž, Trg Leona Štuklja in Rotovški trg,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1992 Maribor, Razstavni salon Rotovž, Trg Leona Štuklja,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Trg Leona Štuklja, Greenwich,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Reinickendorf / Likovna razstava treh prijateljskih mest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1993 Maribor, Razstavni salon Rotovž, Trg Leona Štuklja,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Ljubljana, Likovno razstavišče Rihard Jakopič, Majski salon 93</w:t>
      </w:r>
    </w:p>
    <w:p w:rsidR="009411F0" w:rsidRPr="009411F0" w:rsidRDefault="009411F0" w:rsidP="009411F0">
      <w:pPr>
        <w:ind w:left="360"/>
        <w:rPr>
          <w:rFonts w:ascii="Arial" w:hAnsi="Arial" w:cs="Arial"/>
          <w:sz w:val="18"/>
          <w:szCs w:val="18"/>
        </w:rPr>
      </w:pPr>
      <w:r w:rsidRPr="009411F0">
        <w:rPr>
          <w:rFonts w:ascii="Arial" w:hAnsi="Arial" w:cs="Arial"/>
          <w:sz w:val="18"/>
          <w:szCs w:val="18"/>
        </w:rPr>
        <w:t>1995 Maribor, Galerija DLUM, Svobodnjaki, samostojni kulturni delavci</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Trg Leona Štuklja,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Luksemburg, Galerie Muncipalle, Razstava DLUM</w:t>
      </w:r>
    </w:p>
    <w:p w:rsidR="009411F0" w:rsidRPr="009411F0" w:rsidRDefault="009411F0" w:rsidP="009411F0">
      <w:pPr>
        <w:ind w:left="360"/>
        <w:rPr>
          <w:rFonts w:ascii="Arial" w:hAnsi="Arial" w:cs="Arial"/>
          <w:sz w:val="18"/>
          <w:szCs w:val="18"/>
        </w:rPr>
      </w:pPr>
      <w:r w:rsidRPr="009411F0">
        <w:rPr>
          <w:rFonts w:ascii="Arial" w:hAnsi="Arial" w:cs="Arial"/>
          <w:sz w:val="18"/>
          <w:szCs w:val="18"/>
        </w:rPr>
        <w:t>1996 Maribor, Galerija DLUM, Jubilanti 1996. Člani DLUM</w:t>
      </w:r>
    </w:p>
    <w:p w:rsidR="009411F0" w:rsidRPr="009411F0" w:rsidRDefault="009411F0" w:rsidP="009411F0">
      <w:pPr>
        <w:ind w:firstLine="360"/>
        <w:rPr>
          <w:rFonts w:ascii="Arial" w:hAnsi="Arial" w:cs="Arial"/>
          <w:sz w:val="18"/>
          <w:szCs w:val="18"/>
        </w:rPr>
      </w:pPr>
      <w:r w:rsidRPr="009411F0">
        <w:rPr>
          <w:rFonts w:ascii="Arial" w:hAnsi="Arial" w:cs="Arial"/>
          <w:sz w:val="18"/>
          <w:szCs w:val="18"/>
        </w:rPr>
        <w:t xml:space="preserve">          Murska Sobota, Galerija Murska Sobota, Razstava DLUM; prenos:    </w:t>
      </w:r>
    </w:p>
    <w:p w:rsidR="009411F0" w:rsidRPr="009411F0" w:rsidRDefault="009411F0" w:rsidP="009411F0">
      <w:pPr>
        <w:ind w:firstLine="360"/>
        <w:rPr>
          <w:rFonts w:ascii="Arial" w:hAnsi="Arial" w:cs="Arial"/>
          <w:sz w:val="18"/>
          <w:szCs w:val="18"/>
        </w:rPr>
      </w:pPr>
      <w:r w:rsidRPr="009411F0">
        <w:rPr>
          <w:rFonts w:ascii="Arial" w:hAnsi="Arial" w:cs="Arial"/>
          <w:sz w:val="18"/>
          <w:szCs w:val="18"/>
        </w:rPr>
        <w:t xml:space="preserve">          Maribor, Razstavni salon Rotovž</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1999 Maribor, Razstavni salon Rotovž, Trg Leona Štuklja, Razstava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DLUM; prenos: Bruck an der Mur, Kulturhaus – Galerie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2001 Maribor, Galerija DLUM, Jubilanti 2001, Člani DLUM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Ptuj, Miheličeva galerija, Borlska kolonija, 1969–1984</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Razstavni salon Rotovž, Greenwich, Maribor,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Reinickendorf, Likovna razstava treh prijateljskih mest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Reinickendorf, Rathaus – Galerie, Twin towns art / Greenwich,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Maribor, Reinickendorf , Likovna razstava treh prijateljskih mest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2006 Ljubljana, Galerija TR/3, Izlaška slikarska kolonija; prenos: Kranj,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Galerija Prešernovih nagrajencev</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2008 Maribor, Umetnostna galerija Maribor, Poudarki, razstava del iz </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stalne zbirke UGM</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2010 Maribor, Umetnostna galerija Maribor, Iz zbirke UGM </w:t>
      </w:r>
    </w:p>
    <w:p w:rsidR="009411F0" w:rsidRPr="009411F0" w:rsidRDefault="009411F0" w:rsidP="009411F0">
      <w:pPr>
        <w:ind w:left="360"/>
        <w:rPr>
          <w:rFonts w:ascii="Arial" w:hAnsi="Arial" w:cs="Arial"/>
          <w:sz w:val="18"/>
          <w:szCs w:val="18"/>
        </w:rPr>
      </w:pPr>
      <w:r w:rsidRPr="009411F0">
        <w:rPr>
          <w:rFonts w:ascii="Arial" w:hAnsi="Arial" w:cs="Arial"/>
          <w:sz w:val="18"/>
          <w:szCs w:val="18"/>
        </w:rPr>
        <w:t>2014 Go!, Panorama, Razstava zbirke UMG ob 60. obletnici Umetnostna galerija Maribor</w:t>
      </w:r>
    </w:p>
    <w:p w:rsidR="009411F0" w:rsidRPr="009411F0" w:rsidRDefault="009411F0" w:rsidP="009411F0">
      <w:pPr>
        <w:ind w:left="360"/>
        <w:rPr>
          <w:rFonts w:ascii="Arial" w:hAnsi="Arial" w:cs="Arial"/>
          <w:sz w:val="18"/>
          <w:szCs w:val="18"/>
        </w:rPr>
      </w:pPr>
      <w:r w:rsidRPr="009411F0">
        <w:rPr>
          <w:rFonts w:ascii="Arial" w:hAnsi="Arial" w:cs="Arial"/>
          <w:sz w:val="18"/>
          <w:szCs w:val="18"/>
        </w:rPr>
        <w:t>2014 16. Mednarodna kolonija – Lijalent, Dijaški dom Lizike Jančar</w:t>
      </w:r>
    </w:p>
    <w:p w:rsidR="009411F0" w:rsidRPr="009411F0" w:rsidRDefault="009411F0" w:rsidP="009411F0">
      <w:pPr>
        <w:ind w:left="360"/>
        <w:rPr>
          <w:rFonts w:ascii="Arial" w:hAnsi="Arial" w:cs="Arial"/>
          <w:sz w:val="18"/>
          <w:szCs w:val="18"/>
        </w:rPr>
      </w:pPr>
      <w:r w:rsidRPr="009411F0">
        <w:rPr>
          <w:rFonts w:ascii="Arial" w:hAnsi="Arial" w:cs="Arial"/>
          <w:sz w:val="18"/>
          <w:szCs w:val="18"/>
        </w:rPr>
        <w:t>2016 Made in Maribor, Umetnostna galerija Maribor Nekdanja SDK</w:t>
      </w:r>
    </w:p>
    <w:p w:rsidR="009411F0" w:rsidRPr="009411F0" w:rsidRDefault="009411F0" w:rsidP="009411F0">
      <w:pPr>
        <w:ind w:left="360"/>
        <w:rPr>
          <w:rFonts w:ascii="Arial" w:hAnsi="Arial" w:cs="Arial"/>
          <w:sz w:val="18"/>
          <w:szCs w:val="18"/>
        </w:rPr>
      </w:pPr>
      <w:r w:rsidRPr="009411F0">
        <w:rPr>
          <w:rFonts w:ascii="Arial" w:hAnsi="Arial" w:cs="Arial"/>
          <w:sz w:val="18"/>
          <w:szCs w:val="18"/>
        </w:rPr>
        <w:t>2016 Made in Maribor, Dobra vaga, Ljubljana</w:t>
      </w:r>
    </w:p>
    <w:p w:rsidR="009411F0" w:rsidRPr="009411F0" w:rsidRDefault="009411F0" w:rsidP="009411F0">
      <w:pPr>
        <w:ind w:left="360"/>
        <w:rPr>
          <w:rFonts w:ascii="Arial" w:hAnsi="Arial" w:cs="Arial"/>
          <w:sz w:val="20"/>
          <w:szCs w:val="20"/>
        </w:rPr>
      </w:pPr>
    </w:p>
    <w:p w:rsidR="009411F0" w:rsidRPr="009411F0" w:rsidRDefault="009411F0" w:rsidP="009411F0">
      <w:pPr>
        <w:ind w:left="360"/>
        <w:rPr>
          <w:rFonts w:ascii="Arial" w:hAnsi="Arial" w:cs="Arial"/>
          <w:b/>
          <w:bCs/>
          <w:sz w:val="20"/>
          <w:szCs w:val="20"/>
        </w:rPr>
      </w:pPr>
      <w:r w:rsidRPr="009411F0">
        <w:rPr>
          <w:rFonts w:ascii="Arial" w:hAnsi="Arial" w:cs="Arial"/>
          <w:b/>
          <w:bCs/>
          <w:sz w:val="20"/>
          <w:szCs w:val="20"/>
        </w:rPr>
        <w:t>Izbrana likovna dela Ide Brišnik - Remec v cerkveni arhitekturi</w:t>
      </w:r>
    </w:p>
    <w:p w:rsidR="009411F0" w:rsidRPr="009411F0" w:rsidRDefault="009411F0" w:rsidP="009411F0">
      <w:pPr>
        <w:ind w:left="360"/>
        <w:rPr>
          <w:rFonts w:ascii="Arial" w:hAnsi="Arial" w:cs="Arial"/>
          <w:sz w:val="18"/>
          <w:szCs w:val="18"/>
        </w:rPr>
      </w:pPr>
      <w:r w:rsidRPr="009411F0">
        <w:rPr>
          <w:rFonts w:ascii="Arial" w:hAnsi="Arial" w:cs="Arial"/>
          <w:sz w:val="18"/>
          <w:szCs w:val="18"/>
        </w:rPr>
        <w:t>1976−1977 Rozeta – vitraj v cerkvi sv. Rešnjega telesa, Maribor</w:t>
      </w:r>
    </w:p>
    <w:p w:rsidR="009411F0" w:rsidRPr="009411F0" w:rsidRDefault="009411F0" w:rsidP="009411F0">
      <w:pPr>
        <w:ind w:left="360"/>
        <w:rPr>
          <w:rFonts w:ascii="Arial" w:hAnsi="Arial" w:cs="Arial"/>
          <w:sz w:val="18"/>
          <w:szCs w:val="18"/>
        </w:rPr>
      </w:pPr>
      <w:r w:rsidRPr="009411F0">
        <w:rPr>
          <w:rFonts w:ascii="Arial" w:hAnsi="Arial" w:cs="Arial"/>
          <w:sz w:val="18"/>
          <w:szCs w:val="18"/>
        </w:rPr>
        <w:t xml:space="preserve">                     Tapiserija (775 x 400 cm) v cerkvi sv. Jožefa, Maribor</w:t>
      </w:r>
    </w:p>
    <w:p w:rsidR="009411F0" w:rsidRPr="009411F0" w:rsidRDefault="009411F0" w:rsidP="009411F0">
      <w:pPr>
        <w:ind w:left="360"/>
        <w:rPr>
          <w:rFonts w:ascii="Arial" w:hAnsi="Arial" w:cs="Arial"/>
          <w:sz w:val="18"/>
          <w:szCs w:val="18"/>
        </w:rPr>
      </w:pPr>
      <w:r w:rsidRPr="009411F0">
        <w:rPr>
          <w:rFonts w:ascii="Arial" w:hAnsi="Arial" w:cs="Arial"/>
          <w:sz w:val="18"/>
          <w:szCs w:val="18"/>
        </w:rPr>
        <w:t>1978 Rozeta – vitraj v cerkvi sv. Jožefa, Maribor</w:t>
      </w:r>
    </w:p>
    <w:p w:rsidR="009411F0" w:rsidRPr="009411F0" w:rsidRDefault="009411F0" w:rsidP="009411F0">
      <w:pPr>
        <w:ind w:left="360"/>
        <w:rPr>
          <w:rFonts w:ascii="Arial" w:hAnsi="Arial" w:cs="Arial"/>
          <w:sz w:val="18"/>
          <w:szCs w:val="18"/>
        </w:rPr>
      </w:pPr>
      <w:r w:rsidRPr="009411F0">
        <w:rPr>
          <w:rFonts w:ascii="Arial" w:hAnsi="Arial" w:cs="Arial"/>
          <w:sz w:val="18"/>
          <w:szCs w:val="18"/>
        </w:rPr>
        <w:t>1980−1983 14 vitrajev za gotska okna v Marijini cerkvi na Ptujski gori</w:t>
      </w:r>
    </w:p>
    <w:p w:rsidR="009411F0" w:rsidRPr="009411F0" w:rsidRDefault="009411F0" w:rsidP="009411F0">
      <w:pPr>
        <w:ind w:left="360"/>
        <w:rPr>
          <w:rFonts w:ascii="Arial" w:hAnsi="Arial" w:cs="Arial"/>
          <w:sz w:val="18"/>
          <w:szCs w:val="18"/>
        </w:rPr>
      </w:pPr>
      <w:r w:rsidRPr="009411F0">
        <w:rPr>
          <w:rFonts w:ascii="Arial" w:hAnsi="Arial" w:cs="Arial"/>
          <w:sz w:val="18"/>
          <w:szCs w:val="18"/>
        </w:rPr>
        <w:t>1984–1985 4 vitraji v cerkvi sv. Petra in Pavla, Vitanje</w:t>
      </w:r>
    </w:p>
    <w:p w:rsidR="009411F0" w:rsidRDefault="009411F0" w:rsidP="009411F0"/>
    <w:p w:rsidR="00395A38" w:rsidRDefault="00395A38" w:rsidP="009411F0"/>
    <w:p w:rsidR="00395A38" w:rsidRDefault="00395A38" w:rsidP="009411F0"/>
    <w:p w:rsidR="009411F0" w:rsidRDefault="009411F0" w:rsidP="009411F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p>
    <w:p w:rsidR="00D234A6" w:rsidRPr="00EE2E8B" w:rsidRDefault="009411F0" w:rsidP="009411F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Pr>
          <w:rFonts w:ascii="Arial" w:hAnsi="Arial" w:cs="Arial"/>
          <w:b/>
          <w:color w:val="EEECE1" w:themeColor="background2"/>
          <w:sz w:val="18"/>
          <w:szCs w:val="18"/>
        </w:rPr>
        <w:t>M</w:t>
      </w:r>
      <w:r w:rsidR="00D234A6" w:rsidRPr="00EE2E8B">
        <w:rPr>
          <w:rFonts w:ascii="Arial" w:hAnsi="Arial" w:cs="Arial"/>
          <w:b/>
          <w:color w:val="EEECE1" w:themeColor="background2"/>
          <w:sz w:val="18"/>
          <w:szCs w:val="18"/>
        </w:rPr>
        <w:t xml:space="preserve">iloš Bašin </w:t>
      </w:r>
      <w:r w:rsidR="00D234A6" w:rsidRPr="00EE2E8B">
        <w:rPr>
          <w:rStyle w:val="Krepko"/>
          <w:rFonts w:ascii="Arial" w:hAnsi="Arial" w:cs="Arial"/>
          <w:color w:val="FFFFFF" w:themeColor="background1"/>
          <w:sz w:val="18"/>
          <w:szCs w:val="18"/>
        </w:rPr>
        <w:t>●</w:t>
      </w:r>
      <w:r w:rsidR="00D234A6" w:rsidRPr="00EE2E8B">
        <w:rPr>
          <w:rFonts w:ascii="Arial" w:hAnsi="Arial" w:cs="Arial"/>
          <w:b/>
          <w:color w:val="EEECE1" w:themeColor="background2"/>
          <w:sz w:val="18"/>
          <w:szCs w:val="18"/>
        </w:rPr>
        <w:t xml:space="preserve"> Vodja in kustos Bežigrajske galerije 1 in 2</w:t>
      </w:r>
    </w:p>
    <w:p w:rsidR="00D234A6" w:rsidRPr="00EE2E8B" w:rsidRDefault="00D234A6" w:rsidP="00D234A6">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 xml:space="preserve">T  01 436 69 57 (BG1)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01</w:t>
      </w:r>
      <w:r w:rsidRPr="00EE2E8B">
        <w:rPr>
          <w:rFonts w:ascii="Arial" w:hAnsi="Arial" w:cs="Arial"/>
          <w:color w:val="FFFFFF" w:themeColor="background1"/>
          <w:sz w:val="18"/>
          <w:szCs w:val="18"/>
        </w:rPr>
        <w:t xml:space="preserve"> </w:t>
      </w:r>
      <w:r w:rsidRPr="00EE2E8B">
        <w:rPr>
          <w:rFonts w:ascii="Arial" w:hAnsi="Arial" w:cs="Arial"/>
          <w:b/>
          <w:color w:val="FFFFFF" w:themeColor="background1"/>
          <w:sz w:val="18"/>
          <w:szCs w:val="18"/>
        </w:rPr>
        <w:t xml:space="preserve">436  40 57, 01 436 40 58 (BG2)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FAX  01 436 69 58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w:t>
      </w:r>
      <w:r w:rsidRPr="00EE2E8B">
        <w:rPr>
          <w:rFonts w:ascii="Arial" w:hAnsi="Arial" w:cs="Arial"/>
          <w:b/>
          <w:color w:val="EEECE1" w:themeColor="background2"/>
          <w:sz w:val="18"/>
          <w:szCs w:val="18"/>
        </w:rPr>
        <w:t xml:space="preserve"> M  070 551 941 </w:t>
      </w:r>
    </w:p>
    <w:p w:rsidR="009411F0" w:rsidRPr="00EE2E8B" w:rsidRDefault="00D234A6" w:rsidP="009411F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 xml:space="preserve">E   </w:t>
      </w:r>
      <w:hyperlink r:id="rId6" w:history="1">
        <w:r w:rsidR="00547DDE" w:rsidRPr="006E1BEF">
          <w:rPr>
            <w:rStyle w:val="Hiperpovezava"/>
            <w:rFonts w:ascii="Arial" w:hAnsi="Arial" w:cs="Arial"/>
            <w:b/>
            <w:color w:val="FFFFFF" w:themeColor="background1"/>
            <w:sz w:val="18"/>
            <w:szCs w:val="18"/>
          </w:rPr>
          <w:t>bezigrajska.galerija@mgml.com</w:t>
        </w:r>
      </w:hyperlink>
      <w:r w:rsidR="00547DDE">
        <w:rPr>
          <w:rFonts w:ascii="Arial" w:hAnsi="Arial" w:cs="Arial"/>
          <w:b/>
          <w:color w:val="FFFFFF" w:themeColor="background1"/>
          <w:sz w:val="18"/>
          <w:szCs w:val="18"/>
        </w:rPr>
        <w:t xml:space="preserve">; </w:t>
      </w:r>
      <w:r w:rsidRPr="00EE2E8B">
        <w:rPr>
          <w:rFonts w:ascii="Arial" w:hAnsi="Arial" w:cs="Arial"/>
          <w:b/>
          <w:color w:val="EEECE1" w:themeColor="background2"/>
          <w:sz w:val="18"/>
          <w:szCs w:val="18"/>
        </w:rPr>
        <w:t>bezigrajska.galerija1.2@gmail.com</w:t>
      </w:r>
    </w:p>
    <w:p w:rsidR="009411F0" w:rsidRDefault="009411F0"/>
    <w:p w:rsidR="009411F0" w:rsidRDefault="009411F0">
      <w:pPr>
        <w:rPr>
          <w:rFonts w:ascii="Arial" w:hAnsi="Arial" w:cs="Arial"/>
          <w:sz w:val="18"/>
          <w:szCs w:val="18"/>
        </w:rPr>
      </w:pPr>
    </w:p>
    <w:p w:rsidR="003A30BA" w:rsidRPr="009411F0" w:rsidRDefault="003A30BA" w:rsidP="003A30BA">
      <w:pPr>
        <w:jc w:val="center"/>
        <w:rPr>
          <w:rFonts w:ascii="Arial" w:hAnsi="Arial" w:cs="Arial"/>
          <w:sz w:val="18"/>
          <w:szCs w:val="18"/>
        </w:rPr>
      </w:pPr>
      <w:r>
        <w:rPr>
          <w:rFonts w:ascii="Arial" w:hAnsi="Arial" w:cs="Arial"/>
          <w:noProof/>
          <w:sz w:val="18"/>
          <w:szCs w:val="18"/>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7"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7E149C" w:rsidRDefault="007E149C"/>
    <w:p w:rsidR="00C06FAA" w:rsidRDefault="00C06FAA" w:rsidP="007E149C">
      <w:pPr>
        <w:pStyle w:val="Navadensplet"/>
        <w:spacing w:line="276" w:lineRule="auto"/>
        <w:rPr>
          <w:rFonts w:ascii="Calibri" w:hAnsi="Calibri"/>
          <w:sz w:val="20"/>
          <w:szCs w:val="20"/>
        </w:rPr>
      </w:pPr>
    </w:p>
    <w:p w:rsidR="007E149C" w:rsidRDefault="007E149C" w:rsidP="007E149C">
      <w:pPr>
        <w:pStyle w:val="Navadensplet"/>
        <w:spacing w:line="276" w:lineRule="auto"/>
      </w:pPr>
    </w:p>
    <w:p w:rsidR="007E149C" w:rsidRDefault="007E149C" w:rsidP="007E149C">
      <w:pPr>
        <w:pStyle w:val="Navadensplet"/>
        <w:spacing w:line="276" w:lineRule="auto"/>
      </w:pPr>
    </w:p>
    <w:p w:rsidR="007E149C" w:rsidRDefault="007E149C" w:rsidP="007E149C"/>
    <w:p w:rsidR="007E149C" w:rsidRDefault="007E149C" w:rsidP="007E149C">
      <w:pPr>
        <w:spacing w:before="100" w:beforeAutospacing="1" w:after="100" w:afterAutospacing="1"/>
      </w:pPr>
      <w:r>
        <w:rPr>
          <w:i/>
          <w:iCs/>
        </w:rPr>
        <w:t> </w:t>
      </w:r>
    </w:p>
    <w:p w:rsidR="007E149C" w:rsidRDefault="007E149C"/>
    <w:sectPr w:rsidR="007E149C" w:rsidSect="00953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A6"/>
    <w:rsid w:val="0000516D"/>
    <w:rsid w:val="00023563"/>
    <w:rsid w:val="000F4F06"/>
    <w:rsid w:val="00131D3B"/>
    <w:rsid w:val="00143660"/>
    <w:rsid w:val="001726D4"/>
    <w:rsid w:val="00182778"/>
    <w:rsid w:val="001D112D"/>
    <w:rsid w:val="00227869"/>
    <w:rsid w:val="00231BD9"/>
    <w:rsid w:val="002841DD"/>
    <w:rsid w:val="0038349A"/>
    <w:rsid w:val="00395A38"/>
    <w:rsid w:val="003A30BA"/>
    <w:rsid w:val="003E1B63"/>
    <w:rsid w:val="003F6E61"/>
    <w:rsid w:val="00470DFF"/>
    <w:rsid w:val="004C318E"/>
    <w:rsid w:val="00547DDE"/>
    <w:rsid w:val="005C0EC5"/>
    <w:rsid w:val="00613D76"/>
    <w:rsid w:val="006807F7"/>
    <w:rsid w:val="006D0384"/>
    <w:rsid w:val="006E04AD"/>
    <w:rsid w:val="00770308"/>
    <w:rsid w:val="007E149C"/>
    <w:rsid w:val="00896D05"/>
    <w:rsid w:val="008B605F"/>
    <w:rsid w:val="008E6CA1"/>
    <w:rsid w:val="00916057"/>
    <w:rsid w:val="009259C7"/>
    <w:rsid w:val="00926DFA"/>
    <w:rsid w:val="009411F0"/>
    <w:rsid w:val="00953DFA"/>
    <w:rsid w:val="00A16A53"/>
    <w:rsid w:val="00A540D8"/>
    <w:rsid w:val="00A92869"/>
    <w:rsid w:val="00AF2975"/>
    <w:rsid w:val="00B10A34"/>
    <w:rsid w:val="00BA33CD"/>
    <w:rsid w:val="00BD17CE"/>
    <w:rsid w:val="00C05514"/>
    <w:rsid w:val="00C06FAA"/>
    <w:rsid w:val="00CE33A4"/>
    <w:rsid w:val="00D234A6"/>
    <w:rsid w:val="00D7248F"/>
    <w:rsid w:val="00DA2C65"/>
    <w:rsid w:val="00DF325D"/>
    <w:rsid w:val="00E0482C"/>
    <w:rsid w:val="00E463D0"/>
    <w:rsid w:val="00E92A68"/>
    <w:rsid w:val="00E941D6"/>
    <w:rsid w:val="00EF6923"/>
    <w:rsid w:val="00F72F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 w:type="character" w:styleId="Hiperpovezava">
    <w:name w:val="Hyperlink"/>
    <w:basedOn w:val="Privzetapisavaodstavka"/>
    <w:uiPriority w:val="99"/>
    <w:unhideWhenUsed/>
    <w:rsid w:val="00547DDE"/>
    <w:rPr>
      <w:color w:val="0000FF" w:themeColor="hyperlink"/>
      <w:u w:val="single"/>
    </w:rPr>
  </w:style>
  <w:style w:type="paragraph" w:customStyle="1" w:styleId="Navaden1">
    <w:name w:val="Navaden1"/>
    <w:basedOn w:val="Navaden"/>
    <w:rsid w:val="004C318E"/>
    <w:pPr>
      <w:spacing w:before="100" w:beforeAutospacing="1" w:after="100" w:afterAutospacing="1"/>
    </w:pPr>
  </w:style>
  <w:style w:type="character" w:customStyle="1" w:styleId="normalchar">
    <w:name w:val="normal__char"/>
    <w:basedOn w:val="Privzetapisavaodstavka"/>
    <w:rsid w:val="004C318E"/>
  </w:style>
  <w:style w:type="paragraph" w:customStyle="1" w:styleId="Brezrazmikov1">
    <w:name w:val="Brez razmikov1"/>
    <w:rsid w:val="00CE33A4"/>
    <w:pPr>
      <w:suppressAutoHyphens/>
      <w:spacing w:after="0" w:line="240" w:lineRule="auto"/>
    </w:pPr>
    <w:rPr>
      <w:rFonts w:ascii="Times New Roman" w:eastAsia="Times New Roman" w:hAnsi="Times New Roman"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 w:type="character" w:styleId="Hiperpovezava">
    <w:name w:val="Hyperlink"/>
    <w:basedOn w:val="Privzetapisavaodstavka"/>
    <w:uiPriority w:val="99"/>
    <w:unhideWhenUsed/>
    <w:rsid w:val="00547DDE"/>
    <w:rPr>
      <w:color w:val="0000FF" w:themeColor="hyperlink"/>
      <w:u w:val="single"/>
    </w:rPr>
  </w:style>
  <w:style w:type="paragraph" w:customStyle="1" w:styleId="Navaden1">
    <w:name w:val="Navaden1"/>
    <w:basedOn w:val="Navaden"/>
    <w:rsid w:val="004C318E"/>
    <w:pPr>
      <w:spacing w:before="100" w:beforeAutospacing="1" w:after="100" w:afterAutospacing="1"/>
    </w:pPr>
  </w:style>
  <w:style w:type="character" w:customStyle="1" w:styleId="normalchar">
    <w:name w:val="normal__char"/>
    <w:basedOn w:val="Privzetapisavaodstavka"/>
    <w:rsid w:val="004C318E"/>
  </w:style>
  <w:style w:type="paragraph" w:customStyle="1" w:styleId="Brezrazmikov1">
    <w:name w:val="Brez razmikov1"/>
    <w:rsid w:val="00CE33A4"/>
    <w:pPr>
      <w:suppressAutoHyphens/>
      <w:spacing w:after="0" w:line="240" w:lineRule="auto"/>
    </w:pPr>
    <w:rPr>
      <w:rFonts w:ascii="Times New Roman" w:eastAsia="Times New Roman"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553">
      <w:bodyDiv w:val="1"/>
      <w:marLeft w:val="0"/>
      <w:marRight w:val="0"/>
      <w:marTop w:val="0"/>
      <w:marBottom w:val="0"/>
      <w:divBdr>
        <w:top w:val="none" w:sz="0" w:space="0" w:color="auto"/>
        <w:left w:val="none" w:sz="0" w:space="0" w:color="auto"/>
        <w:bottom w:val="none" w:sz="0" w:space="0" w:color="auto"/>
        <w:right w:val="none" w:sz="0" w:space="0" w:color="auto"/>
      </w:divBdr>
    </w:div>
    <w:div w:id="135488018">
      <w:bodyDiv w:val="1"/>
      <w:marLeft w:val="0"/>
      <w:marRight w:val="0"/>
      <w:marTop w:val="0"/>
      <w:marBottom w:val="0"/>
      <w:divBdr>
        <w:top w:val="none" w:sz="0" w:space="0" w:color="auto"/>
        <w:left w:val="none" w:sz="0" w:space="0" w:color="auto"/>
        <w:bottom w:val="none" w:sz="0" w:space="0" w:color="auto"/>
        <w:right w:val="none" w:sz="0" w:space="0" w:color="auto"/>
      </w:divBdr>
      <w:divsChild>
        <w:div w:id="1429698033">
          <w:marLeft w:val="0"/>
          <w:marRight w:val="0"/>
          <w:marTop w:val="0"/>
          <w:marBottom w:val="0"/>
          <w:divBdr>
            <w:top w:val="none" w:sz="0" w:space="0" w:color="auto"/>
            <w:left w:val="none" w:sz="0" w:space="0" w:color="auto"/>
            <w:bottom w:val="none" w:sz="0" w:space="0" w:color="auto"/>
            <w:right w:val="none" w:sz="0" w:space="0" w:color="auto"/>
          </w:divBdr>
        </w:div>
        <w:div w:id="1401169427">
          <w:marLeft w:val="0"/>
          <w:marRight w:val="0"/>
          <w:marTop w:val="0"/>
          <w:marBottom w:val="0"/>
          <w:divBdr>
            <w:top w:val="none" w:sz="0" w:space="0" w:color="auto"/>
            <w:left w:val="none" w:sz="0" w:space="0" w:color="auto"/>
            <w:bottom w:val="none" w:sz="0" w:space="0" w:color="auto"/>
            <w:right w:val="none" w:sz="0" w:space="0" w:color="auto"/>
          </w:divBdr>
        </w:div>
        <w:div w:id="1169099209">
          <w:marLeft w:val="0"/>
          <w:marRight w:val="0"/>
          <w:marTop w:val="0"/>
          <w:marBottom w:val="0"/>
          <w:divBdr>
            <w:top w:val="none" w:sz="0" w:space="0" w:color="auto"/>
            <w:left w:val="none" w:sz="0" w:space="0" w:color="auto"/>
            <w:bottom w:val="none" w:sz="0" w:space="0" w:color="auto"/>
            <w:right w:val="none" w:sz="0" w:space="0" w:color="auto"/>
          </w:divBdr>
        </w:div>
        <w:div w:id="1993755596">
          <w:marLeft w:val="0"/>
          <w:marRight w:val="0"/>
          <w:marTop w:val="0"/>
          <w:marBottom w:val="0"/>
          <w:divBdr>
            <w:top w:val="none" w:sz="0" w:space="0" w:color="auto"/>
            <w:left w:val="none" w:sz="0" w:space="0" w:color="auto"/>
            <w:bottom w:val="none" w:sz="0" w:space="0" w:color="auto"/>
            <w:right w:val="none" w:sz="0" w:space="0" w:color="auto"/>
          </w:divBdr>
        </w:div>
        <w:div w:id="1789738826">
          <w:marLeft w:val="0"/>
          <w:marRight w:val="0"/>
          <w:marTop w:val="0"/>
          <w:marBottom w:val="0"/>
          <w:divBdr>
            <w:top w:val="none" w:sz="0" w:space="0" w:color="auto"/>
            <w:left w:val="none" w:sz="0" w:space="0" w:color="auto"/>
            <w:bottom w:val="none" w:sz="0" w:space="0" w:color="auto"/>
            <w:right w:val="none" w:sz="0" w:space="0" w:color="auto"/>
          </w:divBdr>
        </w:div>
        <w:div w:id="86733442">
          <w:marLeft w:val="0"/>
          <w:marRight w:val="0"/>
          <w:marTop w:val="0"/>
          <w:marBottom w:val="0"/>
          <w:divBdr>
            <w:top w:val="none" w:sz="0" w:space="0" w:color="auto"/>
            <w:left w:val="none" w:sz="0" w:space="0" w:color="auto"/>
            <w:bottom w:val="none" w:sz="0" w:space="0" w:color="auto"/>
            <w:right w:val="none" w:sz="0" w:space="0" w:color="auto"/>
          </w:divBdr>
        </w:div>
        <w:div w:id="32006396">
          <w:marLeft w:val="0"/>
          <w:marRight w:val="0"/>
          <w:marTop w:val="0"/>
          <w:marBottom w:val="0"/>
          <w:divBdr>
            <w:top w:val="none" w:sz="0" w:space="0" w:color="auto"/>
            <w:left w:val="none" w:sz="0" w:space="0" w:color="auto"/>
            <w:bottom w:val="none" w:sz="0" w:space="0" w:color="auto"/>
            <w:right w:val="none" w:sz="0" w:space="0" w:color="auto"/>
          </w:divBdr>
        </w:div>
        <w:div w:id="1194416427">
          <w:marLeft w:val="0"/>
          <w:marRight w:val="0"/>
          <w:marTop w:val="0"/>
          <w:marBottom w:val="0"/>
          <w:divBdr>
            <w:top w:val="none" w:sz="0" w:space="0" w:color="auto"/>
            <w:left w:val="none" w:sz="0" w:space="0" w:color="auto"/>
            <w:bottom w:val="none" w:sz="0" w:space="0" w:color="auto"/>
            <w:right w:val="none" w:sz="0" w:space="0" w:color="auto"/>
          </w:divBdr>
        </w:div>
        <w:div w:id="1901859808">
          <w:marLeft w:val="0"/>
          <w:marRight w:val="0"/>
          <w:marTop w:val="0"/>
          <w:marBottom w:val="0"/>
          <w:divBdr>
            <w:top w:val="none" w:sz="0" w:space="0" w:color="auto"/>
            <w:left w:val="none" w:sz="0" w:space="0" w:color="auto"/>
            <w:bottom w:val="none" w:sz="0" w:space="0" w:color="auto"/>
            <w:right w:val="none" w:sz="0" w:space="0" w:color="auto"/>
          </w:divBdr>
        </w:div>
        <w:div w:id="2130928544">
          <w:marLeft w:val="0"/>
          <w:marRight w:val="0"/>
          <w:marTop w:val="0"/>
          <w:marBottom w:val="0"/>
          <w:divBdr>
            <w:top w:val="none" w:sz="0" w:space="0" w:color="auto"/>
            <w:left w:val="none" w:sz="0" w:space="0" w:color="auto"/>
            <w:bottom w:val="none" w:sz="0" w:space="0" w:color="auto"/>
            <w:right w:val="none" w:sz="0" w:space="0" w:color="auto"/>
          </w:divBdr>
        </w:div>
      </w:divsChild>
    </w:div>
    <w:div w:id="461579481">
      <w:bodyDiv w:val="1"/>
      <w:marLeft w:val="0"/>
      <w:marRight w:val="0"/>
      <w:marTop w:val="0"/>
      <w:marBottom w:val="0"/>
      <w:divBdr>
        <w:top w:val="none" w:sz="0" w:space="0" w:color="auto"/>
        <w:left w:val="none" w:sz="0" w:space="0" w:color="auto"/>
        <w:bottom w:val="none" w:sz="0" w:space="0" w:color="auto"/>
        <w:right w:val="none" w:sz="0" w:space="0" w:color="auto"/>
      </w:divBdr>
      <w:divsChild>
        <w:div w:id="650259489">
          <w:marLeft w:val="0"/>
          <w:marRight w:val="0"/>
          <w:marTop w:val="0"/>
          <w:marBottom w:val="0"/>
          <w:divBdr>
            <w:top w:val="none" w:sz="0" w:space="0" w:color="auto"/>
            <w:left w:val="none" w:sz="0" w:space="0" w:color="auto"/>
            <w:bottom w:val="none" w:sz="0" w:space="0" w:color="auto"/>
            <w:right w:val="none" w:sz="0" w:space="0" w:color="auto"/>
          </w:divBdr>
        </w:div>
        <w:div w:id="1999921767">
          <w:marLeft w:val="0"/>
          <w:marRight w:val="0"/>
          <w:marTop w:val="0"/>
          <w:marBottom w:val="0"/>
          <w:divBdr>
            <w:top w:val="none" w:sz="0" w:space="0" w:color="auto"/>
            <w:left w:val="none" w:sz="0" w:space="0" w:color="auto"/>
            <w:bottom w:val="none" w:sz="0" w:space="0" w:color="auto"/>
            <w:right w:val="none" w:sz="0" w:space="0" w:color="auto"/>
          </w:divBdr>
        </w:div>
        <w:div w:id="491065716">
          <w:marLeft w:val="0"/>
          <w:marRight w:val="0"/>
          <w:marTop w:val="0"/>
          <w:marBottom w:val="0"/>
          <w:divBdr>
            <w:top w:val="none" w:sz="0" w:space="0" w:color="auto"/>
            <w:left w:val="none" w:sz="0" w:space="0" w:color="auto"/>
            <w:bottom w:val="none" w:sz="0" w:space="0" w:color="auto"/>
            <w:right w:val="none" w:sz="0" w:space="0" w:color="auto"/>
          </w:divBdr>
        </w:div>
      </w:divsChild>
    </w:div>
    <w:div w:id="529340039">
      <w:bodyDiv w:val="1"/>
      <w:marLeft w:val="0"/>
      <w:marRight w:val="0"/>
      <w:marTop w:val="0"/>
      <w:marBottom w:val="0"/>
      <w:divBdr>
        <w:top w:val="none" w:sz="0" w:space="0" w:color="auto"/>
        <w:left w:val="none" w:sz="0" w:space="0" w:color="auto"/>
        <w:bottom w:val="none" w:sz="0" w:space="0" w:color="auto"/>
        <w:right w:val="none" w:sz="0" w:space="0" w:color="auto"/>
      </w:divBdr>
    </w:div>
    <w:div w:id="2129929440">
      <w:bodyDiv w:val="1"/>
      <w:marLeft w:val="0"/>
      <w:marRight w:val="0"/>
      <w:marTop w:val="0"/>
      <w:marBottom w:val="0"/>
      <w:divBdr>
        <w:top w:val="none" w:sz="0" w:space="0" w:color="auto"/>
        <w:left w:val="none" w:sz="0" w:space="0" w:color="auto"/>
        <w:bottom w:val="none" w:sz="0" w:space="0" w:color="auto"/>
        <w:right w:val="none" w:sz="0" w:space="0" w:color="auto"/>
      </w:divBdr>
      <w:divsChild>
        <w:div w:id="75442289">
          <w:marLeft w:val="0"/>
          <w:marRight w:val="0"/>
          <w:marTop w:val="0"/>
          <w:marBottom w:val="0"/>
          <w:divBdr>
            <w:top w:val="none" w:sz="0" w:space="0" w:color="auto"/>
            <w:left w:val="none" w:sz="0" w:space="0" w:color="auto"/>
            <w:bottom w:val="none" w:sz="0" w:space="0" w:color="auto"/>
            <w:right w:val="none" w:sz="0" w:space="0" w:color="auto"/>
          </w:divBdr>
        </w:div>
        <w:div w:id="23339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ezigrajska.galerija@mgm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2945</Words>
  <Characters>16791</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Mihelič Satler</dc:creator>
  <cp:lastModifiedBy>Ana Modic</cp:lastModifiedBy>
  <cp:revision>2</cp:revision>
  <dcterms:created xsi:type="dcterms:W3CDTF">2017-07-28T07:49:00Z</dcterms:created>
  <dcterms:modified xsi:type="dcterms:W3CDTF">2017-07-28T07:49:00Z</dcterms:modified>
</cp:coreProperties>
</file>